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4C1B6" w14:textId="6539C56D" w:rsidR="002F135C" w:rsidRPr="002F135C" w:rsidRDefault="002F135C" w:rsidP="002F135C">
      <w:pPr>
        <w:ind w:left="720" w:hanging="360"/>
        <w:jc w:val="center"/>
        <w:rPr>
          <w:sz w:val="28"/>
          <w:szCs w:val="28"/>
        </w:rPr>
      </w:pPr>
      <w:r w:rsidRPr="002F135C">
        <w:rPr>
          <w:sz w:val="28"/>
          <w:szCs w:val="28"/>
        </w:rPr>
        <w:t>RESELL CANNA EQUIPMENT INC. – WEBSITE BUG REPORTS</w:t>
      </w:r>
    </w:p>
    <w:p w14:paraId="3A9276FD" w14:textId="77777777" w:rsidR="002F135C" w:rsidRDefault="002F135C" w:rsidP="00AB4073">
      <w:pPr>
        <w:ind w:left="720" w:hanging="360"/>
        <w:rPr>
          <w:highlight w:val="red"/>
        </w:rPr>
      </w:pPr>
    </w:p>
    <w:p w14:paraId="5A61822F" w14:textId="77777777" w:rsidR="002F135C" w:rsidRDefault="002F135C" w:rsidP="00AB4073">
      <w:pPr>
        <w:ind w:left="720" w:hanging="360"/>
        <w:rPr>
          <w:highlight w:val="red"/>
        </w:rPr>
      </w:pPr>
    </w:p>
    <w:p w14:paraId="59294D64" w14:textId="77777777" w:rsidR="002F135C" w:rsidRDefault="002F135C" w:rsidP="00AB4073">
      <w:pPr>
        <w:ind w:left="720" w:hanging="360"/>
        <w:rPr>
          <w:highlight w:val="red"/>
        </w:rPr>
      </w:pPr>
    </w:p>
    <w:p w14:paraId="263ABC12" w14:textId="69CC2EB9" w:rsidR="00423835" w:rsidRDefault="00423835" w:rsidP="00AB4073">
      <w:pPr>
        <w:ind w:left="720" w:hanging="360"/>
      </w:pPr>
      <w:r w:rsidRPr="00423835">
        <w:rPr>
          <w:highlight w:val="red"/>
        </w:rPr>
        <w:t>HIGHEST PRIORITY</w:t>
      </w:r>
      <w:r>
        <w:t xml:space="preserve"> – </w:t>
      </w:r>
      <w:r w:rsidRPr="00423835">
        <w:rPr>
          <w:highlight w:val="blue"/>
        </w:rPr>
        <w:t>MEDIUM PRIORITY</w:t>
      </w:r>
      <w:r>
        <w:t xml:space="preserve"> – </w:t>
      </w:r>
      <w:r w:rsidRPr="00423835">
        <w:rPr>
          <w:highlight w:val="cyan"/>
        </w:rPr>
        <w:t>LOW PRIORITY</w:t>
      </w:r>
    </w:p>
    <w:p w14:paraId="0A14C0F5" w14:textId="77777777" w:rsidR="002F135C" w:rsidRDefault="002F135C" w:rsidP="00AB4073">
      <w:pPr>
        <w:ind w:left="720" w:hanging="360"/>
      </w:pPr>
    </w:p>
    <w:p w14:paraId="25AFB48B" w14:textId="77777777" w:rsidR="00423835" w:rsidRDefault="00423835" w:rsidP="00AB4073">
      <w:pPr>
        <w:ind w:left="720" w:hanging="360"/>
      </w:pPr>
    </w:p>
    <w:sdt>
      <w:sdtPr>
        <w:id w:val="1518741981"/>
        <w:docPartObj>
          <w:docPartGallery w:val="Table of Contents"/>
          <w:docPartUnique/>
        </w:docPartObj>
      </w:sdtPr>
      <w:sdtEndPr>
        <w:rPr>
          <w:rFonts w:asciiTheme="minorHAnsi" w:eastAsiaTheme="minorEastAsia" w:hAnsiTheme="minorHAnsi" w:cstheme="minorBidi"/>
          <w:noProof/>
          <w:color w:val="auto"/>
          <w:kern w:val="2"/>
          <w:sz w:val="24"/>
          <w:szCs w:val="24"/>
          <w:lang w:val="en-CA" w:eastAsia="zh-CN"/>
          <w14:ligatures w14:val="standardContextual"/>
        </w:rPr>
      </w:sdtEndPr>
      <w:sdtContent>
        <w:p w14:paraId="16279CAD" w14:textId="3FFDE587" w:rsidR="002F135C" w:rsidRDefault="002F135C">
          <w:pPr>
            <w:pStyle w:val="TOCHeading"/>
          </w:pPr>
          <w:r>
            <w:t>Table of Contents</w:t>
          </w:r>
        </w:p>
        <w:p w14:paraId="6D5EDFA6" w14:textId="4491B8DE" w:rsidR="002F135C" w:rsidRDefault="002F135C">
          <w:pPr>
            <w:pStyle w:val="TOC1"/>
            <w:tabs>
              <w:tab w:val="right" w:leader="dot" w:pos="9350"/>
            </w:tabs>
            <w:rPr>
              <w:rFonts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34008784" w:history="1">
            <w:r w:rsidRPr="00833488">
              <w:rPr>
                <w:rStyle w:val="Hyperlink"/>
                <w:noProof/>
                <w:highlight w:val="red"/>
              </w:rPr>
              <w:t>Bug 1:</w:t>
            </w:r>
            <w:r>
              <w:rPr>
                <w:noProof/>
                <w:webHidden/>
              </w:rPr>
              <w:tab/>
            </w:r>
            <w:r>
              <w:rPr>
                <w:noProof/>
                <w:webHidden/>
              </w:rPr>
              <w:fldChar w:fldCharType="begin"/>
            </w:r>
            <w:r>
              <w:rPr>
                <w:noProof/>
                <w:webHidden/>
              </w:rPr>
              <w:instrText xml:space="preserve"> PAGEREF _Toc134008784 \h </w:instrText>
            </w:r>
            <w:r>
              <w:rPr>
                <w:noProof/>
                <w:webHidden/>
              </w:rPr>
            </w:r>
            <w:r>
              <w:rPr>
                <w:noProof/>
                <w:webHidden/>
              </w:rPr>
              <w:fldChar w:fldCharType="separate"/>
            </w:r>
            <w:r>
              <w:rPr>
                <w:noProof/>
                <w:webHidden/>
              </w:rPr>
              <w:t>2</w:t>
            </w:r>
            <w:r>
              <w:rPr>
                <w:noProof/>
                <w:webHidden/>
              </w:rPr>
              <w:fldChar w:fldCharType="end"/>
            </w:r>
          </w:hyperlink>
        </w:p>
        <w:p w14:paraId="6BB6D245" w14:textId="761194C5" w:rsidR="002F135C" w:rsidRDefault="002F135C">
          <w:pPr>
            <w:pStyle w:val="TOC1"/>
            <w:tabs>
              <w:tab w:val="right" w:leader="dot" w:pos="9350"/>
            </w:tabs>
            <w:rPr>
              <w:rFonts w:cstheme="minorBidi"/>
              <w:b w:val="0"/>
              <w:bCs w:val="0"/>
              <w:i w:val="0"/>
              <w:iCs w:val="0"/>
              <w:noProof/>
            </w:rPr>
          </w:pPr>
          <w:hyperlink w:anchor="_Toc134008785" w:history="1">
            <w:r w:rsidRPr="00833488">
              <w:rPr>
                <w:rStyle w:val="Hyperlink"/>
                <w:noProof/>
                <w:highlight w:val="blue"/>
              </w:rPr>
              <w:t>Bug 2:</w:t>
            </w:r>
            <w:r>
              <w:rPr>
                <w:noProof/>
                <w:webHidden/>
              </w:rPr>
              <w:tab/>
            </w:r>
            <w:r>
              <w:rPr>
                <w:noProof/>
                <w:webHidden/>
              </w:rPr>
              <w:fldChar w:fldCharType="begin"/>
            </w:r>
            <w:r>
              <w:rPr>
                <w:noProof/>
                <w:webHidden/>
              </w:rPr>
              <w:instrText xml:space="preserve"> PAGEREF _Toc134008785 \h </w:instrText>
            </w:r>
            <w:r>
              <w:rPr>
                <w:noProof/>
                <w:webHidden/>
              </w:rPr>
            </w:r>
            <w:r>
              <w:rPr>
                <w:noProof/>
                <w:webHidden/>
              </w:rPr>
              <w:fldChar w:fldCharType="separate"/>
            </w:r>
            <w:r>
              <w:rPr>
                <w:noProof/>
                <w:webHidden/>
              </w:rPr>
              <w:t>2</w:t>
            </w:r>
            <w:r>
              <w:rPr>
                <w:noProof/>
                <w:webHidden/>
              </w:rPr>
              <w:fldChar w:fldCharType="end"/>
            </w:r>
          </w:hyperlink>
        </w:p>
        <w:p w14:paraId="5FADA1B7" w14:textId="2A171635" w:rsidR="002F135C" w:rsidRDefault="002F135C">
          <w:pPr>
            <w:pStyle w:val="TOC1"/>
            <w:tabs>
              <w:tab w:val="right" w:leader="dot" w:pos="9350"/>
            </w:tabs>
            <w:rPr>
              <w:rFonts w:cstheme="minorBidi"/>
              <w:b w:val="0"/>
              <w:bCs w:val="0"/>
              <w:i w:val="0"/>
              <w:iCs w:val="0"/>
              <w:noProof/>
            </w:rPr>
          </w:pPr>
          <w:hyperlink w:anchor="_Toc134008786" w:history="1">
            <w:r w:rsidRPr="00833488">
              <w:rPr>
                <w:rStyle w:val="Hyperlink"/>
                <w:noProof/>
                <w:highlight w:val="blue"/>
              </w:rPr>
              <w:t>Bug 3:</w:t>
            </w:r>
            <w:r>
              <w:rPr>
                <w:noProof/>
                <w:webHidden/>
              </w:rPr>
              <w:tab/>
            </w:r>
            <w:r>
              <w:rPr>
                <w:noProof/>
                <w:webHidden/>
              </w:rPr>
              <w:fldChar w:fldCharType="begin"/>
            </w:r>
            <w:r>
              <w:rPr>
                <w:noProof/>
                <w:webHidden/>
              </w:rPr>
              <w:instrText xml:space="preserve"> PAGEREF _Toc134008786 \h </w:instrText>
            </w:r>
            <w:r>
              <w:rPr>
                <w:noProof/>
                <w:webHidden/>
              </w:rPr>
            </w:r>
            <w:r>
              <w:rPr>
                <w:noProof/>
                <w:webHidden/>
              </w:rPr>
              <w:fldChar w:fldCharType="separate"/>
            </w:r>
            <w:r>
              <w:rPr>
                <w:noProof/>
                <w:webHidden/>
              </w:rPr>
              <w:t>2</w:t>
            </w:r>
            <w:r>
              <w:rPr>
                <w:noProof/>
                <w:webHidden/>
              </w:rPr>
              <w:fldChar w:fldCharType="end"/>
            </w:r>
          </w:hyperlink>
        </w:p>
        <w:p w14:paraId="2321E50A" w14:textId="13D20395" w:rsidR="002F135C" w:rsidRDefault="002F135C">
          <w:pPr>
            <w:pStyle w:val="TOC1"/>
            <w:tabs>
              <w:tab w:val="right" w:leader="dot" w:pos="9350"/>
            </w:tabs>
            <w:rPr>
              <w:rFonts w:cstheme="minorBidi"/>
              <w:b w:val="0"/>
              <w:bCs w:val="0"/>
              <w:i w:val="0"/>
              <w:iCs w:val="0"/>
              <w:noProof/>
            </w:rPr>
          </w:pPr>
          <w:hyperlink w:anchor="_Toc134008787" w:history="1">
            <w:r w:rsidRPr="00833488">
              <w:rPr>
                <w:rStyle w:val="Hyperlink"/>
                <w:noProof/>
                <w:highlight w:val="red"/>
              </w:rPr>
              <w:t>Bug 4 – to confirm</w:t>
            </w:r>
            <w:r>
              <w:rPr>
                <w:noProof/>
                <w:webHidden/>
              </w:rPr>
              <w:tab/>
            </w:r>
            <w:r>
              <w:rPr>
                <w:noProof/>
                <w:webHidden/>
              </w:rPr>
              <w:fldChar w:fldCharType="begin"/>
            </w:r>
            <w:r>
              <w:rPr>
                <w:noProof/>
                <w:webHidden/>
              </w:rPr>
              <w:instrText xml:space="preserve"> PAGEREF _Toc134008787 \h </w:instrText>
            </w:r>
            <w:r>
              <w:rPr>
                <w:noProof/>
                <w:webHidden/>
              </w:rPr>
            </w:r>
            <w:r>
              <w:rPr>
                <w:noProof/>
                <w:webHidden/>
              </w:rPr>
              <w:fldChar w:fldCharType="separate"/>
            </w:r>
            <w:r>
              <w:rPr>
                <w:noProof/>
                <w:webHidden/>
              </w:rPr>
              <w:t>2</w:t>
            </w:r>
            <w:r>
              <w:rPr>
                <w:noProof/>
                <w:webHidden/>
              </w:rPr>
              <w:fldChar w:fldCharType="end"/>
            </w:r>
          </w:hyperlink>
        </w:p>
        <w:p w14:paraId="665C7843" w14:textId="469C4CF9" w:rsidR="002F135C" w:rsidRDefault="002F135C">
          <w:pPr>
            <w:pStyle w:val="TOC1"/>
            <w:tabs>
              <w:tab w:val="right" w:leader="dot" w:pos="9350"/>
            </w:tabs>
            <w:rPr>
              <w:rFonts w:cstheme="minorBidi"/>
              <w:b w:val="0"/>
              <w:bCs w:val="0"/>
              <w:i w:val="0"/>
              <w:iCs w:val="0"/>
              <w:noProof/>
            </w:rPr>
          </w:pPr>
          <w:hyperlink w:anchor="_Toc134008788" w:history="1">
            <w:r w:rsidRPr="00833488">
              <w:rPr>
                <w:rStyle w:val="Hyperlink"/>
                <w:noProof/>
                <w:highlight w:val="red"/>
              </w:rPr>
              <w:t>Bug 5:</w:t>
            </w:r>
            <w:r>
              <w:rPr>
                <w:noProof/>
                <w:webHidden/>
              </w:rPr>
              <w:tab/>
            </w:r>
            <w:r>
              <w:rPr>
                <w:noProof/>
                <w:webHidden/>
              </w:rPr>
              <w:fldChar w:fldCharType="begin"/>
            </w:r>
            <w:r>
              <w:rPr>
                <w:noProof/>
                <w:webHidden/>
              </w:rPr>
              <w:instrText xml:space="preserve"> PAGEREF _Toc134008788 \h </w:instrText>
            </w:r>
            <w:r>
              <w:rPr>
                <w:noProof/>
                <w:webHidden/>
              </w:rPr>
            </w:r>
            <w:r>
              <w:rPr>
                <w:noProof/>
                <w:webHidden/>
              </w:rPr>
              <w:fldChar w:fldCharType="separate"/>
            </w:r>
            <w:r>
              <w:rPr>
                <w:noProof/>
                <w:webHidden/>
              </w:rPr>
              <w:t>3</w:t>
            </w:r>
            <w:r>
              <w:rPr>
                <w:noProof/>
                <w:webHidden/>
              </w:rPr>
              <w:fldChar w:fldCharType="end"/>
            </w:r>
          </w:hyperlink>
        </w:p>
        <w:p w14:paraId="047E950F" w14:textId="71A76444" w:rsidR="002F135C" w:rsidRDefault="002F135C">
          <w:pPr>
            <w:pStyle w:val="TOC1"/>
            <w:tabs>
              <w:tab w:val="right" w:leader="dot" w:pos="9350"/>
            </w:tabs>
            <w:rPr>
              <w:rFonts w:cstheme="minorBidi"/>
              <w:b w:val="0"/>
              <w:bCs w:val="0"/>
              <w:i w:val="0"/>
              <w:iCs w:val="0"/>
              <w:noProof/>
            </w:rPr>
          </w:pPr>
          <w:hyperlink w:anchor="_Toc134008789" w:history="1">
            <w:r w:rsidRPr="00833488">
              <w:rPr>
                <w:rStyle w:val="Hyperlink"/>
                <w:noProof/>
                <w:highlight w:val="cyan"/>
              </w:rPr>
              <w:t>Bug 6:</w:t>
            </w:r>
            <w:r>
              <w:rPr>
                <w:noProof/>
                <w:webHidden/>
              </w:rPr>
              <w:tab/>
            </w:r>
            <w:r>
              <w:rPr>
                <w:noProof/>
                <w:webHidden/>
              </w:rPr>
              <w:fldChar w:fldCharType="begin"/>
            </w:r>
            <w:r>
              <w:rPr>
                <w:noProof/>
                <w:webHidden/>
              </w:rPr>
              <w:instrText xml:space="preserve"> PAGEREF _Toc134008789 \h </w:instrText>
            </w:r>
            <w:r>
              <w:rPr>
                <w:noProof/>
                <w:webHidden/>
              </w:rPr>
            </w:r>
            <w:r>
              <w:rPr>
                <w:noProof/>
                <w:webHidden/>
              </w:rPr>
              <w:fldChar w:fldCharType="separate"/>
            </w:r>
            <w:r>
              <w:rPr>
                <w:noProof/>
                <w:webHidden/>
              </w:rPr>
              <w:t>3</w:t>
            </w:r>
            <w:r>
              <w:rPr>
                <w:noProof/>
                <w:webHidden/>
              </w:rPr>
              <w:fldChar w:fldCharType="end"/>
            </w:r>
          </w:hyperlink>
        </w:p>
        <w:p w14:paraId="07291773" w14:textId="33A3F7A6" w:rsidR="002F135C" w:rsidRDefault="002F135C">
          <w:pPr>
            <w:pStyle w:val="TOC1"/>
            <w:tabs>
              <w:tab w:val="right" w:leader="dot" w:pos="9350"/>
            </w:tabs>
            <w:rPr>
              <w:rFonts w:cstheme="minorBidi"/>
              <w:b w:val="0"/>
              <w:bCs w:val="0"/>
              <w:i w:val="0"/>
              <w:iCs w:val="0"/>
              <w:noProof/>
            </w:rPr>
          </w:pPr>
          <w:hyperlink w:anchor="_Toc134008790" w:history="1">
            <w:r w:rsidRPr="00833488">
              <w:rPr>
                <w:rStyle w:val="Hyperlink"/>
                <w:noProof/>
                <w:highlight w:val="cyan"/>
              </w:rPr>
              <w:t>Bug 7:</w:t>
            </w:r>
            <w:r>
              <w:rPr>
                <w:noProof/>
                <w:webHidden/>
              </w:rPr>
              <w:tab/>
            </w:r>
            <w:r>
              <w:rPr>
                <w:noProof/>
                <w:webHidden/>
              </w:rPr>
              <w:fldChar w:fldCharType="begin"/>
            </w:r>
            <w:r>
              <w:rPr>
                <w:noProof/>
                <w:webHidden/>
              </w:rPr>
              <w:instrText xml:space="preserve"> PAGEREF _Toc134008790 \h </w:instrText>
            </w:r>
            <w:r>
              <w:rPr>
                <w:noProof/>
                <w:webHidden/>
              </w:rPr>
            </w:r>
            <w:r>
              <w:rPr>
                <w:noProof/>
                <w:webHidden/>
              </w:rPr>
              <w:fldChar w:fldCharType="separate"/>
            </w:r>
            <w:r>
              <w:rPr>
                <w:noProof/>
                <w:webHidden/>
              </w:rPr>
              <w:t>3</w:t>
            </w:r>
            <w:r>
              <w:rPr>
                <w:noProof/>
                <w:webHidden/>
              </w:rPr>
              <w:fldChar w:fldCharType="end"/>
            </w:r>
          </w:hyperlink>
        </w:p>
        <w:p w14:paraId="4E7556B1" w14:textId="14B34EA5" w:rsidR="002F135C" w:rsidRDefault="002F135C">
          <w:pPr>
            <w:pStyle w:val="TOC1"/>
            <w:tabs>
              <w:tab w:val="right" w:leader="dot" w:pos="9350"/>
            </w:tabs>
            <w:rPr>
              <w:rFonts w:cstheme="minorBidi"/>
              <w:b w:val="0"/>
              <w:bCs w:val="0"/>
              <w:i w:val="0"/>
              <w:iCs w:val="0"/>
              <w:noProof/>
            </w:rPr>
          </w:pPr>
          <w:hyperlink w:anchor="_Toc134008791" w:history="1">
            <w:r w:rsidRPr="00833488">
              <w:rPr>
                <w:rStyle w:val="Hyperlink"/>
                <w:noProof/>
                <w:highlight w:val="red"/>
              </w:rPr>
              <w:t>Bug 8:</w:t>
            </w:r>
            <w:r>
              <w:rPr>
                <w:noProof/>
                <w:webHidden/>
              </w:rPr>
              <w:tab/>
            </w:r>
            <w:r>
              <w:rPr>
                <w:noProof/>
                <w:webHidden/>
              </w:rPr>
              <w:fldChar w:fldCharType="begin"/>
            </w:r>
            <w:r>
              <w:rPr>
                <w:noProof/>
                <w:webHidden/>
              </w:rPr>
              <w:instrText xml:space="preserve"> PAGEREF _Toc134008791 \h </w:instrText>
            </w:r>
            <w:r>
              <w:rPr>
                <w:noProof/>
                <w:webHidden/>
              </w:rPr>
            </w:r>
            <w:r>
              <w:rPr>
                <w:noProof/>
                <w:webHidden/>
              </w:rPr>
              <w:fldChar w:fldCharType="separate"/>
            </w:r>
            <w:r>
              <w:rPr>
                <w:noProof/>
                <w:webHidden/>
              </w:rPr>
              <w:t>3</w:t>
            </w:r>
            <w:r>
              <w:rPr>
                <w:noProof/>
                <w:webHidden/>
              </w:rPr>
              <w:fldChar w:fldCharType="end"/>
            </w:r>
          </w:hyperlink>
        </w:p>
        <w:p w14:paraId="068B9BD2" w14:textId="6BF66151" w:rsidR="002F135C" w:rsidRDefault="002F135C">
          <w:pPr>
            <w:pStyle w:val="TOC1"/>
            <w:tabs>
              <w:tab w:val="right" w:leader="dot" w:pos="9350"/>
            </w:tabs>
            <w:rPr>
              <w:rFonts w:cstheme="minorBidi"/>
              <w:b w:val="0"/>
              <w:bCs w:val="0"/>
              <w:i w:val="0"/>
              <w:iCs w:val="0"/>
              <w:noProof/>
            </w:rPr>
          </w:pPr>
          <w:hyperlink w:anchor="_Toc134008792" w:history="1">
            <w:r w:rsidRPr="00833488">
              <w:rPr>
                <w:rStyle w:val="Hyperlink"/>
                <w:noProof/>
                <w:highlight w:val="red"/>
              </w:rPr>
              <w:t>Bug 9:</w:t>
            </w:r>
            <w:r>
              <w:rPr>
                <w:noProof/>
                <w:webHidden/>
              </w:rPr>
              <w:tab/>
            </w:r>
            <w:r>
              <w:rPr>
                <w:noProof/>
                <w:webHidden/>
              </w:rPr>
              <w:fldChar w:fldCharType="begin"/>
            </w:r>
            <w:r>
              <w:rPr>
                <w:noProof/>
                <w:webHidden/>
              </w:rPr>
              <w:instrText xml:space="preserve"> PAGEREF _Toc134008792 \h </w:instrText>
            </w:r>
            <w:r>
              <w:rPr>
                <w:noProof/>
                <w:webHidden/>
              </w:rPr>
            </w:r>
            <w:r>
              <w:rPr>
                <w:noProof/>
                <w:webHidden/>
              </w:rPr>
              <w:fldChar w:fldCharType="separate"/>
            </w:r>
            <w:r>
              <w:rPr>
                <w:noProof/>
                <w:webHidden/>
              </w:rPr>
              <w:t>3</w:t>
            </w:r>
            <w:r>
              <w:rPr>
                <w:noProof/>
                <w:webHidden/>
              </w:rPr>
              <w:fldChar w:fldCharType="end"/>
            </w:r>
          </w:hyperlink>
        </w:p>
        <w:p w14:paraId="34E580C3" w14:textId="6B3EF369" w:rsidR="002F135C" w:rsidRDefault="002F135C">
          <w:pPr>
            <w:pStyle w:val="TOC1"/>
            <w:tabs>
              <w:tab w:val="right" w:leader="dot" w:pos="9350"/>
            </w:tabs>
            <w:rPr>
              <w:rFonts w:cstheme="minorBidi"/>
              <w:b w:val="0"/>
              <w:bCs w:val="0"/>
              <w:i w:val="0"/>
              <w:iCs w:val="0"/>
              <w:noProof/>
            </w:rPr>
          </w:pPr>
          <w:hyperlink w:anchor="_Toc134008793" w:history="1">
            <w:r w:rsidRPr="00833488">
              <w:rPr>
                <w:rStyle w:val="Hyperlink"/>
                <w:noProof/>
                <w:highlight w:val="red"/>
              </w:rPr>
              <w:t>Bug 10:</w:t>
            </w:r>
            <w:r>
              <w:rPr>
                <w:noProof/>
                <w:webHidden/>
              </w:rPr>
              <w:tab/>
            </w:r>
            <w:r>
              <w:rPr>
                <w:noProof/>
                <w:webHidden/>
              </w:rPr>
              <w:fldChar w:fldCharType="begin"/>
            </w:r>
            <w:r>
              <w:rPr>
                <w:noProof/>
                <w:webHidden/>
              </w:rPr>
              <w:instrText xml:space="preserve"> PAGEREF _Toc134008793 \h </w:instrText>
            </w:r>
            <w:r>
              <w:rPr>
                <w:noProof/>
                <w:webHidden/>
              </w:rPr>
            </w:r>
            <w:r>
              <w:rPr>
                <w:noProof/>
                <w:webHidden/>
              </w:rPr>
              <w:fldChar w:fldCharType="separate"/>
            </w:r>
            <w:r>
              <w:rPr>
                <w:noProof/>
                <w:webHidden/>
              </w:rPr>
              <w:t>4</w:t>
            </w:r>
            <w:r>
              <w:rPr>
                <w:noProof/>
                <w:webHidden/>
              </w:rPr>
              <w:fldChar w:fldCharType="end"/>
            </w:r>
          </w:hyperlink>
        </w:p>
        <w:p w14:paraId="63897887" w14:textId="70135546" w:rsidR="002F135C" w:rsidRDefault="002F135C">
          <w:pPr>
            <w:pStyle w:val="TOC1"/>
            <w:tabs>
              <w:tab w:val="right" w:leader="dot" w:pos="9350"/>
            </w:tabs>
            <w:rPr>
              <w:rFonts w:cstheme="minorBidi"/>
              <w:b w:val="0"/>
              <w:bCs w:val="0"/>
              <w:i w:val="0"/>
              <w:iCs w:val="0"/>
              <w:noProof/>
            </w:rPr>
          </w:pPr>
          <w:hyperlink w:anchor="_Toc134008794" w:history="1">
            <w:r w:rsidRPr="00833488">
              <w:rPr>
                <w:rStyle w:val="Hyperlink"/>
                <w:noProof/>
                <w:highlight w:val="red"/>
              </w:rPr>
              <w:t>Bug 11:</w:t>
            </w:r>
            <w:r>
              <w:rPr>
                <w:noProof/>
                <w:webHidden/>
              </w:rPr>
              <w:tab/>
            </w:r>
            <w:r>
              <w:rPr>
                <w:noProof/>
                <w:webHidden/>
              </w:rPr>
              <w:fldChar w:fldCharType="begin"/>
            </w:r>
            <w:r>
              <w:rPr>
                <w:noProof/>
                <w:webHidden/>
              </w:rPr>
              <w:instrText xml:space="preserve"> PAGEREF _Toc134008794 \h </w:instrText>
            </w:r>
            <w:r>
              <w:rPr>
                <w:noProof/>
                <w:webHidden/>
              </w:rPr>
            </w:r>
            <w:r>
              <w:rPr>
                <w:noProof/>
                <w:webHidden/>
              </w:rPr>
              <w:fldChar w:fldCharType="separate"/>
            </w:r>
            <w:r>
              <w:rPr>
                <w:noProof/>
                <w:webHidden/>
              </w:rPr>
              <w:t>4</w:t>
            </w:r>
            <w:r>
              <w:rPr>
                <w:noProof/>
                <w:webHidden/>
              </w:rPr>
              <w:fldChar w:fldCharType="end"/>
            </w:r>
          </w:hyperlink>
        </w:p>
        <w:p w14:paraId="2BE1BC05" w14:textId="2D781C2D" w:rsidR="002F135C" w:rsidRDefault="002F135C">
          <w:pPr>
            <w:pStyle w:val="TOC1"/>
            <w:tabs>
              <w:tab w:val="right" w:leader="dot" w:pos="9350"/>
            </w:tabs>
            <w:rPr>
              <w:rFonts w:cstheme="minorBidi"/>
              <w:b w:val="0"/>
              <w:bCs w:val="0"/>
              <w:i w:val="0"/>
              <w:iCs w:val="0"/>
              <w:noProof/>
            </w:rPr>
          </w:pPr>
          <w:hyperlink w:anchor="_Toc134008795" w:history="1">
            <w:r w:rsidRPr="00833488">
              <w:rPr>
                <w:rStyle w:val="Hyperlink"/>
                <w:noProof/>
                <w:highlight w:val="blue"/>
              </w:rPr>
              <w:t>Bug 12:</w:t>
            </w:r>
            <w:r>
              <w:rPr>
                <w:noProof/>
                <w:webHidden/>
              </w:rPr>
              <w:tab/>
            </w:r>
            <w:r>
              <w:rPr>
                <w:noProof/>
                <w:webHidden/>
              </w:rPr>
              <w:fldChar w:fldCharType="begin"/>
            </w:r>
            <w:r>
              <w:rPr>
                <w:noProof/>
                <w:webHidden/>
              </w:rPr>
              <w:instrText xml:space="preserve"> PAGEREF _Toc134008795 \h </w:instrText>
            </w:r>
            <w:r>
              <w:rPr>
                <w:noProof/>
                <w:webHidden/>
              </w:rPr>
            </w:r>
            <w:r>
              <w:rPr>
                <w:noProof/>
                <w:webHidden/>
              </w:rPr>
              <w:fldChar w:fldCharType="separate"/>
            </w:r>
            <w:r>
              <w:rPr>
                <w:noProof/>
                <w:webHidden/>
              </w:rPr>
              <w:t>4</w:t>
            </w:r>
            <w:r>
              <w:rPr>
                <w:noProof/>
                <w:webHidden/>
              </w:rPr>
              <w:fldChar w:fldCharType="end"/>
            </w:r>
          </w:hyperlink>
        </w:p>
        <w:p w14:paraId="0DF6D1A7" w14:textId="7C0E32C7" w:rsidR="002F135C" w:rsidRDefault="002F135C">
          <w:pPr>
            <w:pStyle w:val="TOC1"/>
            <w:tabs>
              <w:tab w:val="right" w:leader="dot" w:pos="9350"/>
            </w:tabs>
            <w:rPr>
              <w:rFonts w:cstheme="minorBidi"/>
              <w:b w:val="0"/>
              <w:bCs w:val="0"/>
              <w:i w:val="0"/>
              <w:iCs w:val="0"/>
              <w:noProof/>
            </w:rPr>
          </w:pPr>
          <w:hyperlink w:anchor="_Toc134008796" w:history="1">
            <w:r w:rsidRPr="00833488">
              <w:rPr>
                <w:rStyle w:val="Hyperlink"/>
                <w:noProof/>
                <w:highlight w:val="cyan"/>
              </w:rPr>
              <w:t>Bug 13:</w:t>
            </w:r>
            <w:r>
              <w:rPr>
                <w:noProof/>
                <w:webHidden/>
              </w:rPr>
              <w:tab/>
            </w:r>
            <w:r>
              <w:rPr>
                <w:noProof/>
                <w:webHidden/>
              </w:rPr>
              <w:fldChar w:fldCharType="begin"/>
            </w:r>
            <w:r>
              <w:rPr>
                <w:noProof/>
                <w:webHidden/>
              </w:rPr>
              <w:instrText xml:space="preserve"> PAGEREF _Toc134008796 \h </w:instrText>
            </w:r>
            <w:r>
              <w:rPr>
                <w:noProof/>
                <w:webHidden/>
              </w:rPr>
            </w:r>
            <w:r>
              <w:rPr>
                <w:noProof/>
                <w:webHidden/>
              </w:rPr>
              <w:fldChar w:fldCharType="separate"/>
            </w:r>
            <w:r>
              <w:rPr>
                <w:noProof/>
                <w:webHidden/>
              </w:rPr>
              <w:t>4</w:t>
            </w:r>
            <w:r>
              <w:rPr>
                <w:noProof/>
                <w:webHidden/>
              </w:rPr>
              <w:fldChar w:fldCharType="end"/>
            </w:r>
          </w:hyperlink>
        </w:p>
        <w:p w14:paraId="50D5B23B" w14:textId="75970F5E" w:rsidR="002F135C" w:rsidRDefault="002F135C">
          <w:pPr>
            <w:pStyle w:val="TOC1"/>
            <w:tabs>
              <w:tab w:val="right" w:leader="dot" w:pos="9350"/>
            </w:tabs>
            <w:rPr>
              <w:rFonts w:cstheme="minorBidi"/>
              <w:b w:val="0"/>
              <w:bCs w:val="0"/>
              <w:i w:val="0"/>
              <w:iCs w:val="0"/>
              <w:noProof/>
            </w:rPr>
          </w:pPr>
          <w:hyperlink w:anchor="_Toc134008797" w:history="1">
            <w:r w:rsidRPr="00833488">
              <w:rPr>
                <w:rStyle w:val="Hyperlink"/>
                <w:noProof/>
                <w:highlight w:val="red"/>
              </w:rPr>
              <w:t>Bug 14:</w:t>
            </w:r>
            <w:r>
              <w:rPr>
                <w:noProof/>
                <w:webHidden/>
              </w:rPr>
              <w:tab/>
            </w:r>
            <w:r>
              <w:rPr>
                <w:noProof/>
                <w:webHidden/>
              </w:rPr>
              <w:fldChar w:fldCharType="begin"/>
            </w:r>
            <w:r>
              <w:rPr>
                <w:noProof/>
                <w:webHidden/>
              </w:rPr>
              <w:instrText xml:space="preserve"> PAGEREF _Toc134008797 \h </w:instrText>
            </w:r>
            <w:r>
              <w:rPr>
                <w:noProof/>
                <w:webHidden/>
              </w:rPr>
            </w:r>
            <w:r>
              <w:rPr>
                <w:noProof/>
                <w:webHidden/>
              </w:rPr>
              <w:fldChar w:fldCharType="separate"/>
            </w:r>
            <w:r>
              <w:rPr>
                <w:noProof/>
                <w:webHidden/>
              </w:rPr>
              <w:t>5</w:t>
            </w:r>
            <w:r>
              <w:rPr>
                <w:noProof/>
                <w:webHidden/>
              </w:rPr>
              <w:fldChar w:fldCharType="end"/>
            </w:r>
          </w:hyperlink>
        </w:p>
        <w:p w14:paraId="312374F9" w14:textId="4EB6020D" w:rsidR="002F135C" w:rsidRDefault="002F135C">
          <w:pPr>
            <w:pStyle w:val="TOC1"/>
            <w:tabs>
              <w:tab w:val="right" w:leader="dot" w:pos="9350"/>
            </w:tabs>
            <w:rPr>
              <w:rFonts w:cstheme="minorBidi"/>
              <w:b w:val="0"/>
              <w:bCs w:val="0"/>
              <w:i w:val="0"/>
              <w:iCs w:val="0"/>
              <w:noProof/>
            </w:rPr>
          </w:pPr>
          <w:hyperlink w:anchor="_Toc134008798" w:history="1">
            <w:r w:rsidRPr="00833488">
              <w:rPr>
                <w:rStyle w:val="Hyperlink"/>
                <w:noProof/>
                <w:highlight w:val="red"/>
              </w:rPr>
              <w:t>Bug 15:</w:t>
            </w:r>
            <w:r>
              <w:rPr>
                <w:noProof/>
                <w:webHidden/>
              </w:rPr>
              <w:tab/>
            </w:r>
            <w:r>
              <w:rPr>
                <w:noProof/>
                <w:webHidden/>
              </w:rPr>
              <w:fldChar w:fldCharType="begin"/>
            </w:r>
            <w:r>
              <w:rPr>
                <w:noProof/>
                <w:webHidden/>
              </w:rPr>
              <w:instrText xml:space="preserve"> PAGEREF _Toc134008798 \h </w:instrText>
            </w:r>
            <w:r>
              <w:rPr>
                <w:noProof/>
                <w:webHidden/>
              </w:rPr>
            </w:r>
            <w:r>
              <w:rPr>
                <w:noProof/>
                <w:webHidden/>
              </w:rPr>
              <w:fldChar w:fldCharType="separate"/>
            </w:r>
            <w:r>
              <w:rPr>
                <w:noProof/>
                <w:webHidden/>
              </w:rPr>
              <w:t>5</w:t>
            </w:r>
            <w:r>
              <w:rPr>
                <w:noProof/>
                <w:webHidden/>
              </w:rPr>
              <w:fldChar w:fldCharType="end"/>
            </w:r>
          </w:hyperlink>
        </w:p>
        <w:p w14:paraId="384B51BE" w14:textId="33EDB414" w:rsidR="002F135C" w:rsidRDefault="002F135C">
          <w:pPr>
            <w:pStyle w:val="TOC1"/>
            <w:tabs>
              <w:tab w:val="right" w:leader="dot" w:pos="9350"/>
            </w:tabs>
            <w:rPr>
              <w:rFonts w:cstheme="minorBidi"/>
              <w:b w:val="0"/>
              <w:bCs w:val="0"/>
              <w:i w:val="0"/>
              <w:iCs w:val="0"/>
              <w:noProof/>
            </w:rPr>
          </w:pPr>
          <w:hyperlink w:anchor="_Toc134008799" w:history="1">
            <w:r w:rsidRPr="00833488">
              <w:rPr>
                <w:rStyle w:val="Hyperlink"/>
                <w:noProof/>
                <w:highlight w:val="red"/>
              </w:rPr>
              <w:t>Bug 16:</w:t>
            </w:r>
            <w:r>
              <w:rPr>
                <w:noProof/>
                <w:webHidden/>
              </w:rPr>
              <w:tab/>
            </w:r>
            <w:r>
              <w:rPr>
                <w:noProof/>
                <w:webHidden/>
              </w:rPr>
              <w:fldChar w:fldCharType="begin"/>
            </w:r>
            <w:r>
              <w:rPr>
                <w:noProof/>
                <w:webHidden/>
              </w:rPr>
              <w:instrText xml:space="preserve"> PAGEREF _Toc134008799 \h </w:instrText>
            </w:r>
            <w:r>
              <w:rPr>
                <w:noProof/>
                <w:webHidden/>
              </w:rPr>
            </w:r>
            <w:r>
              <w:rPr>
                <w:noProof/>
                <w:webHidden/>
              </w:rPr>
              <w:fldChar w:fldCharType="separate"/>
            </w:r>
            <w:r>
              <w:rPr>
                <w:noProof/>
                <w:webHidden/>
              </w:rPr>
              <w:t>5</w:t>
            </w:r>
            <w:r>
              <w:rPr>
                <w:noProof/>
                <w:webHidden/>
              </w:rPr>
              <w:fldChar w:fldCharType="end"/>
            </w:r>
          </w:hyperlink>
        </w:p>
        <w:p w14:paraId="3C8BC555" w14:textId="2F9F7D0B" w:rsidR="002F135C" w:rsidRDefault="002F135C">
          <w:pPr>
            <w:pStyle w:val="TOC1"/>
            <w:tabs>
              <w:tab w:val="right" w:leader="dot" w:pos="9350"/>
            </w:tabs>
            <w:rPr>
              <w:rFonts w:cstheme="minorBidi"/>
              <w:b w:val="0"/>
              <w:bCs w:val="0"/>
              <w:i w:val="0"/>
              <w:iCs w:val="0"/>
              <w:noProof/>
            </w:rPr>
          </w:pPr>
          <w:hyperlink w:anchor="_Toc134008800" w:history="1">
            <w:r w:rsidRPr="00833488">
              <w:rPr>
                <w:rStyle w:val="Hyperlink"/>
                <w:noProof/>
                <w:highlight w:val="red"/>
              </w:rPr>
              <w:t>Bug 17:</w:t>
            </w:r>
            <w:r>
              <w:rPr>
                <w:noProof/>
                <w:webHidden/>
              </w:rPr>
              <w:tab/>
            </w:r>
            <w:r>
              <w:rPr>
                <w:noProof/>
                <w:webHidden/>
              </w:rPr>
              <w:fldChar w:fldCharType="begin"/>
            </w:r>
            <w:r>
              <w:rPr>
                <w:noProof/>
                <w:webHidden/>
              </w:rPr>
              <w:instrText xml:space="preserve"> PAGEREF _Toc134008800 \h </w:instrText>
            </w:r>
            <w:r>
              <w:rPr>
                <w:noProof/>
                <w:webHidden/>
              </w:rPr>
            </w:r>
            <w:r>
              <w:rPr>
                <w:noProof/>
                <w:webHidden/>
              </w:rPr>
              <w:fldChar w:fldCharType="separate"/>
            </w:r>
            <w:r>
              <w:rPr>
                <w:noProof/>
                <w:webHidden/>
              </w:rPr>
              <w:t>5</w:t>
            </w:r>
            <w:r>
              <w:rPr>
                <w:noProof/>
                <w:webHidden/>
              </w:rPr>
              <w:fldChar w:fldCharType="end"/>
            </w:r>
          </w:hyperlink>
        </w:p>
        <w:p w14:paraId="08B24BF4" w14:textId="591E2984" w:rsidR="002F135C" w:rsidRDefault="002F135C">
          <w:r>
            <w:rPr>
              <w:b/>
              <w:bCs/>
              <w:noProof/>
            </w:rPr>
            <w:fldChar w:fldCharType="end"/>
          </w:r>
        </w:p>
      </w:sdtContent>
    </w:sdt>
    <w:p w14:paraId="62E5F93F" w14:textId="77777777" w:rsidR="00423835" w:rsidRDefault="00423835" w:rsidP="00423835">
      <w:pPr>
        <w:pStyle w:val="ListParagraph"/>
        <w:rPr>
          <w:highlight w:val="red"/>
        </w:rPr>
      </w:pPr>
    </w:p>
    <w:p w14:paraId="7915E38E" w14:textId="0C090F83" w:rsidR="002F135C" w:rsidRDefault="002F135C">
      <w:pPr>
        <w:rPr>
          <w:highlight w:val="red"/>
        </w:rPr>
      </w:pPr>
      <w:r>
        <w:rPr>
          <w:highlight w:val="red"/>
        </w:rPr>
        <w:br w:type="page"/>
      </w:r>
    </w:p>
    <w:p w14:paraId="103F49A5" w14:textId="2B97C965" w:rsidR="00AB4073" w:rsidRPr="00423835" w:rsidRDefault="00AB4073" w:rsidP="002F135C">
      <w:pPr>
        <w:pStyle w:val="Heading1"/>
        <w:rPr>
          <w:highlight w:val="red"/>
        </w:rPr>
      </w:pPr>
      <w:bookmarkStart w:id="0" w:name="_Toc134008784"/>
      <w:r w:rsidRPr="00423835">
        <w:rPr>
          <w:highlight w:val="red"/>
        </w:rPr>
        <w:lastRenderedPageBreak/>
        <w:t>Bug 1:</w:t>
      </w:r>
      <w:bookmarkEnd w:id="0"/>
      <w:r w:rsidRPr="00423835">
        <w:rPr>
          <w:highlight w:val="red"/>
        </w:rPr>
        <w:t xml:space="preserve"> </w:t>
      </w:r>
    </w:p>
    <w:p w14:paraId="0D16747B" w14:textId="77777777" w:rsidR="00AB4073" w:rsidRDefault="00AB4073" w:rsidP="00AB4073">
      <w:pPr>
        <w:pStyle w:val="ListParagraph"/>
        <w:numPr>
          <w:ilvl w:val="1"/>
          <w:numId w:val="2"/>
        </w:numPr>
      </w:pPr>
      <w:r>
        <w:t>Current Behaviour</w:t>
      </w:r>
    </w:p>
    <w:p w14:paraId="3C7F2A8D" w14:textId="570F8800" w:rsidR="00AB4073" w:rsidRDefault="00AB4073" w:rsidP="00AB4073">
      <w:pPr>
        <w:pStyle w:val="ListParagraph"/>
        <w:ind w:left="1440"/>
      </w:pPr>
      <w:r w:rsidRPr="00AB4073">
        <w:t xml:space="preserve">When registering a new user, </w:t>
      </w:r>
      <w:r w:rsidRPr="00B10B65">
        <w:rPr>
          <w:i/>
          <w:iCs/>
          <w:color w:val="7030A0"/>
        </w:rPr>
        <w:t>you can successfully register without accepting</w:t>
      </w:r>
      <w:r>
        <w:t xml:space="preserve"> the Terms and Conditions. </w:t>
      </w:r>
    </w:p>
    <w:p w14:paraId="25BDF7B4" w14:textId="352DBC66" w:rsidR="00AB4073" w:rsidRDefault="00AB4073" w:rsidP="00AB4073">
      <w:pPr>
        <w:pStyle w:val="ListParagraph"/>
        <w:numPr>
          <w:ilvl w:val="1"/>
          <w:numId w:val="2"/>
        </w:numPr>
      </w:pPr>
      <w:r>
        <w:t>Expected Behaviour</w:t>
      </w:r>
    </w:p>
    <w:p w14:paraId="09E7D2D3" w14:textId="0BD0C8F7" w:rsidR="00F0451E" w:rsidRPr="00F0451E" w:rsidRDefault="00AB4073" w:rsidP="00F0451E">
      <w:pPr>
        <w:pStyle w:val="ListParagraph"/>
        <w:ind w:left="1440"/>
        <w:rPr>
          <w:i/>
          <w:iCs/>
          <w:color w:val="7030A0"/>
        </w:rPr>
      </w:pPr>
      <w:r>
        <w:t xml:space="preserve">When registering a new user, </w:t>
      </w:r>
      <w:r w:rsidRPr="00B10B65">
        <w:rPr>
          <w:i/>
          <w:iCs/>
          <w:color w:val="7030A0"/>
        </w:rPr>
        <w:t>you can’t register unless the “Terms and Conditions” box is checked</w:t>
      </w:r>
    </w:p>
    <w:p w14:paraId="53580000" w14:textId="08B38D5F" w:rsidR="00AB4073" w:rsidRPr="00423835" w:rsidRDefault="00AB4073" w:rsidP="002F135C">
      <w:pPr>
        <w:pStyle w:val="Heading1"/>
        <w:rPr>
          <w:highlight w:val="blue"/>
        </w:rPr>
      </w:pPr>
      <w:bookmarkStart w:id="1" w:name="_Toc134008785"/>
      <w:r w:rsidRPr="00423835">
        <w:rPr>
          <w:highlight w:val="blue"/>
        </w:rPr>
        <w:t>Bug 2:</w:t>
      </w:r>
      <w:bookmarkEnd w:id="1"/>
    </w:p>
    <w:p w14:paraId="2BA7A108" w14:textId="77777777" w:rsidR="00AB4073" w:rsidRDefault="00AB4073" w:rsidP="00AB4073">
      <w:pPr>
        <w:pStyle w:val="ListParagraph"/>
        <w:numPr>
          <w:ilvl w:val="1"/>
          <w:numId w:val="2"/>
        </w:numPr>
      </w:pPr>
      <w:r>
        <w:t>Current Behaviour</w:t>
      </w:r>
    </w:p>
    <w:p w14:paraId="58D96F72" w14:textId="56225858" w:rsidR="00AB4073" w:rsidRDefault="00B10B65" w:rsidP="00AB4073">
      <w:pPr>
        <w:pStyle w:val="ListParagraph"/>
        <w:ind w:left="1440"/>
      </w:pPr>
      <w:r>
        <w:t>When making an offer for a product, under the offer amount, text reads “</w:t>
      </w:r>
      <w:r w:rsidRPr="00B10B65">
        <w:rPr>
          <w:i/>
          <w:iCs/>
          <w:color w:val="7030A0"/>
        </w:rPr>
        <w:t xml:space="preserve">Conditional trialing period (funds </w:t>
      </w:r>
      <w:proofErr w:type="spellStart"/>
      <w:r w:rsidRPr="00B10B65">
        <w:rPr>
          <w:i/>
          <w:iCs/>
          <w:color w:val="7030A0"/>
        </w:rPr>
        <w:t>till</w:t>
      </w:r>
      <w:proofErr w:type="spellEnd"/>
      <w:r w:rsidRPr="00B10B65">
        <w:rPr>
          <w:i/>
          <w:iCs/>
          <w:color w:val="7030A0"/>
        </w:rPr>
        <w:t xml:space="preserve"> be held in escrow until trialing period concludes. </w:t>
      </w:r>
      <w:proofErr w:type="spellStart"/>
      <w:proofErr w:type="gramStart"/>
      <w:r w:rsidRPr="00B10B65">
        <w:rPr>
          <w:i/>
          <w:iCs/>
          <w:color w:val="7030A0"/>
        </w:rPr>
        <w:t>You,the</w:t>
      </w:r>
      <w:proofErr w:type="spellEnd"/>
      <w:proofErr w:type="gramEnd"/>
      <w:r w:rsidRPr="00B10B65">
        <w:rPr>
          <w:i/>
          <w:iCs/>
          <w:color w:val="7030A0"/>
        </w:rPr>
        <w:t xml:space="preserve"> buyer, will pay to ship back the equipment if not satisfied)</w:t>
      </w:r>
      <w:r>
        <w:t>”</w:t>
      </w:r>
    </w:p>
    <w:p w14:paraId="0844FDA3" w14:textId="77777777" w:rsidR="00B10B65" w:rsidRDefault="00AB4073" w:rsidP="00B10B65">
      <w:pPr>
        <w:pStyle w:val="ListParagraph"/>
        <w:numPr>
          <w:ilvl w:val="1"/>
          <w:numId w:val="2"/>
        </w:numPr>
      </w:pPr>
      <w:r>
        <w:t>Expected Behaviour</w:t>
      </w:r>
    </w:p>
    <w:p w14:paraId="2431D971" w14:textId="0EBF66F3" w:rsidR="00B10B65" w:rsidRDefault="00B10B65" w:rsidP="00B10B65">
      <w:pPr>
        <w:pStyle w:val="ListParagraph"/>
        <w:ind w:left="1440"/>
      </w:pPr>
      <w:r>
        <w:t>When making an offer for a product, under the offer amount, text should read “</w:t>
      </w:r>
      <w:r w:rsidRPr="00B10B65">
        <w:rPr>
          <w:i/>
          <w:iCs/>
          <w:color w:val="7030A0"/>
        </w:rPr>
        <w:t>If the offer is accepted, a conditional trialing period begins until full acceptance of the goods (funds will be held in escrow until trialing period concludes. You, as the buyer, will be responsible for return shipment if not satisfied)</w:t>
      </w:r>
      <w:r>
        <w:t>”</w:t>
      </w:r>
    </w:p>
    <w:p w14:paraId="51A1E44D" w14:textId="731BD41F" w:rsidR="00F0451E" w:rsidRPr="00423835" w:rsidRDefault="00F0451E" w:rsidP="002F135C">
      <w:pPr>
        <w:pStyle w:val="Heading1"/>
        <w:rPr>
          <w:highlight w:val="blue"/>
        </w:rPr>
      </w:pPr>
      <w:bookmarkStart w:id="2" w:name="_Toc134008786"/>
      <w:r w:rsidRPr="00423835">
        <w:rPr>
          <w:highlight w:val="blue"/>
        </w:rPr>
        <w:t xml:space="preserve">Bug </w:t>
      </w:r>
      <w:r w:rsidRPr="00423835">
        <w:rPr>
          <w:highlight w:val="blue"/>
        </w:rPr>
        <w:t>3</w:t>
      </w:r>
      <w:r w:rsidRPr="00423835">
        <w:rPr>
          <w:highlight w:val="blue"/>
        </w:rPr>
        <w:t>:</w:t>
      </w:r>
      <w:bookmarkEnd w:id="2"/>
    </w:p>
    <w:p w14:paraId="4AC04E97" w14:textId="77777777" w:rsidR="00F0451E" w:rsidRDefault="00F0451E" w:rsidP="00F0451E">
      <w:pPr>
        <w:pStyle w:val="ListParagraph"/>
        <w:numPr>
          <w:ilvl w:val="1"/>
          <w:numId w:val="2"/>
        </w:numPr>
      </w:pPr>
      <w:r>
        <w:t>Current Behaviour</w:t>
      </w:r>
    </w:p>
    <w:p w14:paraId="4E93D0EB" w14:textId="1F06AEC0" w:rsidR="00F0451E" w:rsidRDefault="00F0451E" w:rsidP="00F0451E">
      <w:pPr>
        <w:pStyle w:val="ListParagraph"/>
        <w:ind w:left="1440"/>
      </w:pPr>
      <w:r>
        <w:t xml:space="preserve">When making an offer for a product, under the offer amount, </w:t>
      </w:r>
      <w:r w:rsidRPr="00F0451E">
        <w:rPr>
          <w:i/>
          <w:iCs/>
          <w:color w:val="7030A0"/>
        </w:rPr>
        <w:t>the bid owner can select from the dropdown a time-frame for the conditional trialing period.</w:t>
      </w:r>
    </w:p>
    <w:p w14:paraId="2BBF0CE8" w14:textId="77777777" w:rsidR="00F0451E" w:rsidRDefault="00F0451E" w:rsidP="00F0451E">
      <w:pPr>
        <w:pStyle w:val="ListParagraph"/>
        <w:numPr>
          <w:ilvl w:val="1"/>
          <w:numId w:val="2"/>
        </w:numPr>
      </w:pPr>
      <w:r>
        <w:t>Expected Behaviour</w:t>
      </w:r>
    </w:p>
    <w:p w14:paraId="41AB0962" w14:textId="18FED8E0" w:rsidR="00F0451E" w:rsidRDefault="00F0451E" w:rsidP="00F0451E">
      <w:pPr>
        <w:pStyle w:val="ListParagraph"/>
        <w:ind w:left="1440"/>
      </w:pPr>
      <w:r>
        <w:t>When making an offer for a product, under the offer amount,</w:t>
      </w:r>
      <w:r w:rsidRPr="00F0451E">
        <w:rPr>
          <w:i/>
          <w:iCs/>
          <w:color w:val="7030A0"/>
        </w:rPr>
        <w:t xml:space="preserve"> the bid owner </w:t>
      </w:r>
      <w:r w:rsidRPr="00F0451E">
        <w:rPr>
          <w:i/>
          <w:iCs/>
          <w:color w:val="7030A0"/>
        </w:rPr>
        <w:t>should have a case where to manually input a value for</w:t>
      </w:r>
      <w:r w:rsidRPr="00F0451E">
        <w:rPr>
          <w:i/>
          <w:iCs/>
          <w:color w:val="7030A0"/>
        </w:rPr>
        <w:t xml:space="preserve"> a time-frame </w:t>
      </w:r>
      <w:r w:rsidRPr="00F0451E">
        <w:rPr>
          <w:i/>
          <w:iCs/>
          <w:color w:val="7030A0"/>
        </w:rPr>
        <w:t xml:space="preserve">instead of selecting from specific values on the dropdown. </w:t>
      </w:r>
    </w:p>
    <w:p w14:paraId="08CAB7A2" w14:textId="540BC938" w:rsidR="00AB4073" w:rsidRPr="00423835" w:rsidRDefault="00AB4073" w:rsidP="002F135C">
      <w:pPr>
        <w:pStyle w:val="Heading1"/>
        <w:rPr>
          <w:highlight w:val="red"/>
        </w:rPr>
      </w:pPr>
      <w:bookmarkStart w:id="3" w:name="_Toc134008787"/>
      <w:r w:rsidRPr="00423835">
        <w:rPr>
          <w:highlight w:val="red"/>
        </w:rPr>
        <w:t xml:space="preserve">Bug </w:t>
      </w:r>
      <w:r w:rsidR="00E40F4F" w:rsidRPr="00423835">
        <w:rPr>
          <w:highlight w:val="red"/>
        </w:rPr>
        <w:t>4 – to confirm</w:t>
      </w:r>
      <w:bookmarkEnd w:id="3"/>
    </w:p>
    <w:p w14:paraId="5BB56C3E" w14:textId="77777777" w:rsidR="00AB4073" w:rsidRPr="00F0451E" w:rsidRDefault="00AB4073" w:rsidP="00AB4073">
      <w:pPr>
        <w:pStyle w:val="ListParagraph"/>
        <w:numPr>
          <w:ilvl w:val="1"/>
          <w:numId w:val="2"/>
        </w:numPr>
        <w:rPr>
          <w:highlight w:val="yellow"/>
        </w:rPr>
      </w:pPr>
      <w:r w:rsidRPr="00F0451E">
        <w:rPr>
          <w:highlight w:val="yellow"/>
        </w:rPr>
        <w:t>Current Behaviour</w:t>
      </w:r>
    </w:p>
    <w:p w14:paraId="5A06696D" w14:textId="444266F1" w:rsidR="00AB4073" w:rsidRPr="00F0451E" w:rsidRDefault="00B10B65" w:rsidP="00AB4073">
      <w:pPr>
        <w:pStyle w:val="ListParagraph"/>
        <w:ind w:left="1440"/>
        <w:rPr>
          <w:highlight w:val="yellow"/>
        </w:rPr>
      </w:pPr>
      <w:r w:rsidRPr="00F0451E">
        <w:rPr>
          <w:highlight w:val="yellow"/>
        </w:rPr>
        <w:t>When sending a message to the admin</w:t>
      </w:r>
      <w:r w:rsidR="002F0263" w:rsidRPr="00F0451E">
        <w:rPr>
          <w:highlight w:val="yellow"/>
        </w:rPr>
        <w:t xml:space="preserve">, </w:t>
      </w:r>
      <w:r w:rsidR="002F0263" w:rsidRPr="00F0451E">
        <w:rPr>
          <w:i/>
          <w:iCs/>
          <w:color w:val="7030A0"/>
          <w:highlight w:val="yellow"/>
        </w:rPr>
        <w:t>currently no email is sent to inform the Support Team that a message was received</w:t>
      </w:r>
      <w:r w:rsidR="002F0263" w:rsidRPr="00F0451E">
        <w:rPr>
          <w:highlight w:val="yellow"/>
        </w:rPr>
        <w:t xml:space="preserve">. </w:t>
      </w:r>
    </w:p>
    <w:p w14:paraId="51595652" w14:textId="77777777" w:rsidR="002F0263" w:rsidRPr="00F0451E" w:rsidRDefault="00AB4073" w:rsidP="002F0263">
      <w:pPr>
        <w:pStyle w:val="ListParagraph"/>
        <w:numPr>
          <w:ilvl w:val="1"/>
          <w:numId w:val="2"/>
        </w:numPr>
        <w:rPr>
          <w:highlight w:val="yellow"/>
        </w:rPr>
      </w:pPr>
      <w:r w:rsidRPr="00F0451E">
        <w:rPr>
          <w:highlight w:val="yellow"/>
        </w:rPr>
        <w:t>Expected Behaviour</w:t>
      </w:r>
    </w:p>
    <w:p w14:paraId="76F72AE5" w14:textId="414A6A64" w:rsidR="002F135C" w:rsidRDefault="002F0263" w:rsidP="002F0263">
      <w:pPr>
        <w:pStyle w:val="ListParagraph"/>
        <w:ind w:left="1440"/>
        <w:rPr>
          <w:i/>
          <w:iCs/>
          <w:color w:val="7030A0"/>
        </w:rPr>
      </w:pPr>
      <w:r w:rsidRPr="00F0451E">
        <w:rPr>
          <w:highlight w:val="yellow"/>
        </w:rPr>
        <w:t xml:space="preserve">When sending a message to the admin, </w:t>
      </w:r>
      <w:r w:rsidRPr="00F0451E">
        <w:rPr>
          <w:i/>
          <w:iCs/>
          <w:color w:val="7030A0"/>
          <w:highlight w:val="yellow"/>
        </w:rPr>
        <w:t>an email from the system should be automatically sent to the Support Team email to inform that a new message was received</w:t>
      </w:r>
      <w:r w:rsidR="00F0451E">
        <w:rPr>
          <w:i/>
          <w:iCs/>
          <w:color w:val="7030A0"/>
        </w:rPr>
        <w:t xml:space="preserve"> – see if we can have multiple emails</w:t>
      </w:r>
    </w:p>
    <w:p w14:paraId="5EE06773" w14:textId="77777777" w:rsidR="002F135C" w:rsidRDefault="002F135C">
      <w:pPr>
        <w:rPr>
          <w:i/>
          <w:iCs/>
          <w:color w:val="7030A0"/>
        </w:rPr>
      </w:pPr>
      <w:r>
        <w:rPr>
          <w:i/>
          <w:iCs/>
          <w:color w:val="7030A0"/>
        </w:rPr>
        <w:br w:type="page"/>
      </w:r>
    </w:p>
    <w:p w14:paraId="10EC7E49" w14:textId="41ADA7D9" w:rsidR="00AB4073" w:rsidRPr="00423835" w:rsidRDefault="00AB4073" w:rsidP="002F135C">
      <w:pPr>
        <w:pStyle w:val="Heading1"/>
        <w:rPr>
          <w:highlight w:val="red"/>
        </w:rPr>
      </w:pPr>
      <w:bookmarkStart w:id="4" w:name="_Toc134008788"/>
      <w:r w:rsidRPr="00423835">
        <w:rPr>
          <w:highlight w:val="red"/>
        </w:rPr>
        <w:lastRenderedPageBreak/>
        <w:t xml:space="preserve">Bug </w:t>
      </w:r>
      <w:r w:rsidR="00E40F4F" w:rsidRPr="00423835">
        <w:rPr>
          <w:highlight w:val="red"/>
        </w:rPr>
        <w:t>5</w:t>
      </w:r>
      <w:r w:rsidRPr="00423835">
        <w:rPr>
          <w:highlight w:val="red"/>
        </w:rPr>
        <w:t>:</w:t>
      </w:r>
      <w:bookmarkEnd w:id="4"/>
    </w:p>
    <w:p w14:paraId="18DFD3F8" w14:textId="77777777" w:rsidR="00AB4073" w:rsidRDefault="00AB4073" w:rsidP="00AB4073">
      <w:pPr>
        <w:pStyle w:val="ListParagraph"/>
        <w:numPr>
          <w:ilvl w:val="1"/>
          <w:numId w:val="2"/>
        </w:numPr>
      </w:pPr>
      <w:r>
        <w:t>Current Behaviour</w:t>
      </w:r>
    </w:p>
    <w:p w14:paraId="5DD398B9" w14:textId="2862507B" w:rsidR="00AB4073" w:rsidRDefault="00AB4073" w:rsidP="00AB4073">
      <w:pPr>
        <w:pStyle w:val="ListParagraph"/>
        <w:ind w:left="1440"/>
      </w:pPr>
      <w:r w:rsidRPr="00AB4073">
        <w:t xml:space="preserve">When </w:t>
      </w:r>
      <w:r w:rsidR="00B96A13">
        <w:t xml:space="preserve">you list a product for sale, upon listing approval by the Admin, </w:t>
      </w:r>
      <w:r w:rsidR="00B96A13" w:rsidRPr="00B96A13">
        <w:rPr>
          <w:i/>
          <w:iCs/>
          <w:color w:val="7030A0"/>
        </w:rPr>
        <w:t>the following email is received by the listing owner: “</w:t>
      </w:r>
      <w:proofErr w:type="gramStart"/>
      <w:r w:rsidR="00B96A13" w:rsidRPr="00B96A13">
        <w:rPr>
          <w:i/>
          <w:iCs/>
          <w:color w:val="7030A0"/>
        </w:rPr>
        <w:t>Congrats ,</w:t>
      </w:r>
      <w:proofErr w:type="gramEnd"/>
      <w:r w:rsidR="00B96A13" w:rsidRPr="00B96A13">
        <w:rPr>
          <w:i/>
          <w:iCs/>
          <w:color w:val="7030A0"/>
        </w:rPr>
        <w:t xml:space="preserve"> Your Product _PRODUCTTITLE_  has been Approved” – the message is slightly unclear</w:t>
      </w:r>
      <w:r w:rsidR="004B4214">
        <w:rPr>
          <w:i/>
          <w:iCs/>
          <w:color w:val="7030A0"/>
        </w:rPr>
        <w:t>.</w:t>
      </w:r>
    </w:p>
    <w:p w14:paraId="6318DB5F" w14:textId="77777777" w:rsidR="00B96A13" w:rsidRDefault="00AB4073" w:rsidP="00B96A13">
      <w:pPr>
        <w:pStyle w:val="ListParagraph"/>
        <w:numPr>
          <w:ilvl w:val="1"/>
          <w:numId w:val="2"/>
        </w:numPr>
      </w:pPr>
      <w:r>
        <w:t>Expected Behaviour</w:t>
      </w:r>
    </w:p>
    <w:p w14:paraId="67025642" w14:textId="3C430004" w:rsidR="00E40F4F" w:rsidRDefault="00B96A13" w:rsidP="002F135C">
      <w:pPr>
        <w:pStyle w:val="ListParagraph"/>
        <w:ind w:left="1440"/>
      </w:pPr>
      <w:r w:rsidRPr="00AB4073">
        <w:t xml:space="preserve">When </w:t>
      </w:r>
      <w:r>
        <w:t xml:space="preserve">you list a product for sale, upon listing approval by the Admin, </w:t>
      </w:r>
      <w:r w:rsidRPr="00B96A13">
        <w:rPr>
          <w:i/>
          <w:iCs/>
          <w:color w:val="7030A0"/>
        </w:rPr>
        <w:t>the email received by the listing owner</w:t>
      </w:r>
      <w:r>
        <w:rPr>
          <w:i/>
          <w:iCs/>
          <w:color w:val="7030A0"/>
        </w:rPr>
        <w:t xml:space="preserve"> should read</w:t>
      </w:r>
      <w:r w:rsidRPr="00B96A13">
        <w:rPr>
          <w:i/>
          <w:iCs/>
          <w:color w:val="7030A0"/>
        </w:rPr>
        <w:t>: “Congrats, Your Product _PRODUCTTITLE</w:t>
      </w:r>
      <w:proofErr w:type="gramStart"/>
      <w:r w:rsidRPr="00B96A13">
        <w:rPr>
          <w:i/>
          <w:iCs/>
          <w:color w:val="7030A0"/>
        </w:rPr>
        <w:t>_  has</w:t>
      </w:r>
      <w:proofErr w:type="gramEnd"/>
      <w:r w:rsidRPr="00B96A13">
        <w:rPr>
          <w:i/>
          <w:iCs/>
          <w:color w:val="7030A0"/>
        </w:rPr>
        <w:t xml:space="preserve"> been Approved</w:t>
      </w:r>
      <w:r>
        <w:rPr>
          <w:i/>
          <w:iCs/>
          <w:color w:val="7030A0"/>
        </w:rPr>
        <w:t xml:space="preserve"> for Sale on ResellCannaEquipment.com</w:t>
      </w:r>
      <w:r w:rsidRPr="00B96A13">
        <w:rPr>
          <w:i/>
          <w:iCs/>
          <w:color w:val="7030A0"/>
        </w:rPr>
        <w:t>”</w:t>
      </w:r>
      <w:r w:rsidR="004B4214">
        <w:rPr>
          <w:i/>
          <w:iCs/>
          <w:color w:val="7030A0"/>
        </w:rPr>
        <w:t xml:space="preserve"> it should be displayed in a personalized template with a link to the listing. </w:t>
      </w:r>
      <w:r w:rsidRPr="00B96A13">
        <w:rPr>
          <w:i/>
          <w:iCs/>
          <w:color w:val="7030A0"/>
        </w:rPr>
        <w:t xml:space="preserve"> </w:t>
      </w:r>
    </w:p>
    <w:p w14:paraId="2EE4C17E" w14:textId="194AD60C" w:rsidR="00AB4073" w:rsidRPr="00423835" w:rsidRDefault="00AB4073" w:rsidP="002F135C">
      <w:pPr>
        <w:pStyle w:val="Heading1"/>
        <w:rPr>
          <w:highlight w:val="cyan"/>
        </w:rPr>
      </w:pPr>
      <w:bookmarkStart w:id="5" w:name="_Toc134008789"/>
      <w:r w:rsidRPr="00423835">
        <w:rPr>
          <w:highlight w:val="cyan"/>
        </w:rPr>
        <w:t xml:space="preserve">Bug </w:t>
      </w:r>
      <w:r w:rsidR="00E40F4F" w:rsidRPr="00423835">
        <w:rPr>
          <w:highlight w:val="cyan"/>
        </w:rPr>
        <w:t>6</w:t>
      </w:r>
      <w:r w:rsidRPr="00423835">
        <w:rPr>
          <w:highlight w:val="cyan"/>
        </w:rPr>
        <w:t>:</w:t>
      </w:r>
      <w:bookmarkEnd w:id="5"/>
      <w:r w:rsidRPr="00423835">
        <w:rPr>
          <w:highlight w:val="cyan"/>
        </w:rPr>
        <w:t xml:space="preserve"> </w:t>
      </w:r>
    </w:p>
    <w:p w14:paraId="4F50F2B4" w14:textId="77777777" w:rsidR="00AB4073" w:rsidRDefault="00AB4073" w:rsidP="00AB4073">
      <w:pPr>
        <w:pStyle w:val="ListParagraph"/>
        <w:numPr>
          <w:ilvl w:val="1"/>
          <w:numId w:val="2"/>
        </w:numPr>
      </w:pPr>
      <w:r>
        <w:t>Current Behaviour</w:t>
      </w:r>
    </w:p>
    <w:p w14:paraId="6F7BCDA3" w14:textId="5A126EB9" w:rsidR="00AB4073" w:rsidRPr="00721A42" w:rsidRDefault="00AB4073" w:rsidP="00AB4073">
      <w:pPr>
        <w:pStyle w:val="ListParagraph"/>
        <w:ind w:left="1440"/>
        <w:rPr>
          <w:i/>
          <w:iCs/>
          <w:color w:val="7030A0"/>
        </w:rPr>
      </w:pPr>
      <w:r w:rsidRPr="00AB4073">
        <w:t xml:space="preserve">When </w:t>
      </w:r>
      <w:r w:rsidR="00721A42">
        <w:t xml:space="preserve">Admin receives messages, </w:t>
      </w:r>
      <w:r w:rsidR="00721A42" w:rsidRPr="00721A42">
        <w:rPr>
          <w:i/>
          <w:iCs/>
          <w:color w:val="7030A0"/>
        </w:rPr>
        <w:t xml:space="preserve">the most recent message received is shown at the bottom of the list. </w:t>
      </w:r>
      <w:r w:rsidRPr="00721A42">
        <w:rPr>
          <w:i/>
          <w:iCs/>
          <w:color w:val="7030A0"/>
        </w:rPr>
        <w:t xml:space="preserve"> </w:t>
      </w:r>
    </w:p>
    <w:p w14:paraId="69E58623" w14:textId="77777777" w:rsidR="00721A42" w:rsidRDefault="00AB4073" w:rsidP="00721A42">
      <w:pPr>
        <w:pStyle w:val="ListParagraph"/>
        <w:numPr>
          <w:ilvl w:val="1"/>
          <w:numId w:val="2"/>
        </w:numPr>
      </w:pPr>
      <w:r>
        <w:t>Expected Behaviour</w:t>
      </w:r>
    </w:p>
    <w:p w14:paraId="719D4774" w14:textId="6526D933" w:rsidR="00721A42" w:rsidRDefault="00721A42" w:rsidP="00721A42">
      <w:pPr>
        <w:pStyle w:val="ListParagraph"/>
        <w:ind w:left="1440"/>
      </w:pPr>
      <w:r w:rsidRPr="00AB4073">
        <w:t xml:space="preserve">When </w:t>
      </w:r>
      <w:r>
        <w:t xml:space="preserve">Admin receives messages, the most recent message received should be displayed </w:t>
      </w:r>
      <w:r w:rsidRPr="00721A42">
        <w:rPr>
          <w:color w:val="7030A0"/>
        </w:rPr>
        <w:t>at the beginning of the list</w:t>
      </w:r>
      <w:r>
        <w:t xml:space="preserve">.  </w:t>
      </w:r>
    </w:p>
    <w:p w14:paraId="5D9C46B2" w14:textId="76D9B6E8" w:rsidR="00AB4073" w:rsidRPr="00423835" w:rsidRDefault="00721A42" w:rsidP="002F135C">
      <w:pPr>
        <w:pStyle w:val="Heading1"/>
        <w:rPr>
          <w:highlight w:val="cyan"/>
        </w:rPr>
      </w:pPr>
      <w:bookmarkStart w:id="6" w:name="_Toc134008790"/>
      <w:r w:rsidRPr="00423835">
        <w:rPr>
          <w:highlight w:val="cyan"/>
        </w:rPr>
        <w:t xml:space="preserve">Bug </w:t>
      </w:r>
      <w:r w:rsidR="00E40F4F" w:rsidRPr="00423835">
        <w:rPr>
          <w:highlight w:val="cyan"/>
        </w:rPr>
        <w:t>7</w:t>
      </w:r>
      <w:r w:rsidRPr="00423835">
        <w:rPr>
          <w:highlight w:val="cyan"/>
        </w:rPr>
        <w:t>:</w:t>
      </w:r>
      <w:bookmarkEnd w:id="6"/>
    </w:p>
    <w:p w14:paraId="287F41EB" w14:textId="38E48387" w:rsidR="00721A42" w:rsidRDefault="00721A42" w:rsidP="00721A42">
      <w:pPr>
        <w:pStyle w:val="ListParagraph"/>
        <w:numPr>
          <w:ilvl w:val="1"/>
          <w:numId w:val="2"/>
        </w:numPr>
      </w:pPr>
      <w:r>
        <w:t>Current Behaviour</w:t>
      </w:r>
    </w:p>
    <w:p w14:paraId="7B7DD815" w14:textId="5D232EE4" w:rsidR="00721A42" w:rsidRDefault="00721A42" w:rsidP="00721A42">
      <w:pPr>
        <w:pStyle w:val="ListParagraph"/>
        <w:ind w:left="1440"/>
      </w:pPr>
      <w:r>
        <w:t xml:space="preserve">The message list </w:t>
      </w:r>
      <w:r w:rsidRPr="00721A42">
        <w:rPr>
          <w:i/>
          <w:iCs/>
          <w:color w:val="7030A0"/>
        </w:rPr>
        <w:t>doesn’t differentiate between read and unread messages</w:t>
      </w:r>
    </w:p>
    <w:p w14:paraId="3C2D1671" w14:textId="649A2B8C" w:rsidR="00721A42" w:rsidRDefault="00721A42" w:rsidP="00721A42">
      <w:pPr>
        <w:pStyle w:val="ListParagraph"/>
        <w:ind w:left="1440"/>
      </w:pPr>
      <w:r>
        <w:t>Expected Behaviour</w:t>
      </w:r>
    </w:p>
    <w:p w14:paraId="7B37D436" w14:textId="3F5B96D2" w:rsidR="00721A42" w:rsidRDefault="00721A42" w:rsidP="00721A42">
      <w:pPr>
        <w:pStyle w:val="ListParagraph"/>
        <w:ind w:left="1440"/>
        <w:rPr>
          <w:i/>
          <w:iCs/>
          <w:color w:val="7030A0"/>
        </w:rPr>
      </w:pPr>
      <w:r>
        <w:t xml:space="preserve">The message list </w:t>
      </w:r>
      <w:r w:rsidRPr="00721A42">
        <w:rPr>
          <w:i/>
          <w:iCs/>
          <w:color w:val="7030A0"/>
        </w:rPr>
        <w:t>should differentiate between read and unread messages</w:t>
      </w:r>
    </w:p>
    <w:p w14:paraId="64F93615" w14:textId="1C92F042" w:rsidR="00721A42" w:rsidRPr="00423835" w:rsidRDefault="00721A42" w:rsidP="002F135C">
      <w:pPr>
        <w:pStyle w:val="Heading1"/>
        <w:rPr>
          <w:highlight w:val="red"/>
        </w:rPr>
      </w:pPr>
      <w:bookmarkStart w:id="7" w:name="_Toc134008791"/>
      <w:r w:rsidRPr="00423835">
        <w:rPr>
          <w:highlight w:val="red"/>
        </w:rPr>
        <w:t xml:space="preserve">Bug </w:t>
      </w:r>
      <w:r w:rsidR="00E40F4F" w:rsidRPr="00423835">
        <w:rPr>
          <w:highlight w:val="red"/>
        </w:rPr>
        <w:t>8</w:t>
      </w:r>
      <w:r w:rsidRPr="00423835">
        <w:rPr>
          <w:highlight w:val="red"/>
        </w:rPr>
        <w:t>:</w:t>
      </w:r>
      <w:bookmarkEnd w:id="7"/>
    </w:p>
    <w:p w14:paraId="479CA230" w14:textId="77777777" w:rsidR="00721A42" w:rsidRDefault="00721A42" w:rsidP="00721A42">
      <w:pPr>
        <w:pStyle w:val="ListParagraph"/>
        <w:numPr>
          <w:ilvl w:val="1"/>
          <w:numId w:val="2"/>
        </w:numPr>
      </w:pPr>
      <w:r>
        <w:t>Current Behaviour</w:t>
      </w:r>
    </w:p>
    <w:p w14:paraId="5F06EE1E" w14:textId="724BA291" w:rsidR="00721A42" w:rsidRDefault="00721A42" w:rsidP="00721A42">
      <w:pPr>
        <w:pStyle w:val="ListParagraph"/>
        <w:ind w:left="1440"/>
      </w:pPr>
      <w:r>
        <w:t xml:space="preserve">When a message is received by a user on a not yet approved listing, </w:t>
      </w:r>
      <w:r w:rsidRPr="00721A42">
        <w:rPr>
          <w:i/>
          <w:iCs/>
          <w:color w:val="7030A0"/>
        </w:rPr>
        <w:t>the notification alert fails to show a new notification</w:t>
      </w:r>
      <w:r>
        <w:t xml:space="preserve">, </w:t>
      </w:r>
      <w:r w:rsidRPr="00721A42">
        <w:rPr>
          <w:i/>
          <w:iCs/>
          <w:color w:val="7030A0"/>
        </w:rPr>
        <w:t>nor an email is sent to the user.</w:t>
      </w:r>
      <w:r>
        <w:t xml:space="preserve"> </w:t>
      </w:r>
    </w:p>
    <w:p w14:paraId="27E9D735" w14:textId="77777777" w:rsidR="00721A42" w:rsidRDefault="00721A42" w:rsidP="00721A42">
      <w:pPr>
        <w:pStyle w:val="ListParagraph"/>
        <w:ind w:left="1440"/>
      </w:pPr>
      <w:r>
        <w:t>Expected Behaviour</w:t>
      </w:r>
    </w:p>
    <w:p w14:paraId="0C455CE0" w14:textId="60E6999F" w:rsidR="00721A42" w:rsidRDefault="00721A42" w:rsidP="00721A42">
      <w:pPr>
        <w:pStyle w:val="ListParagraph"/>
        <w:ind w:left="1440"/>
      </w:pPr>
      <w:r>
        <w:t xml:space="preserve">When a message is received by a user on a not yet approved listing, </w:t>
      </w:r>
      <w:r w:rsidRPr="00721A42">
        <w:rPr>
          <w:i/>
          <w:iCs/>
          <w:color w:val="7030A0"/>
        </w:rPr>
        <w:t xml:space="preserve">the notification alert </w:t>
      </w:r>
      <w:r>
        <w:rPr>
          <w:i/>
          <w:iCs/>
          <w:color w:val="7030A0"/>
        </w:rPr>
        <w:t xml:space="preserve">should </w:t>
      </w:r>
      <w:r w:rsidRPr="00721A42">
        <w:rPr>
          <w:i/>
          <w:iCs/>
          <w:color w:val="7030A0"/>
        </w:rPr>
        <w:t>show a new notification</w:t>
      </w:r>
      <w:r>
        <w:t xml:space="preserve">, </w:t>
      </w:r>
      <w:r w:rsidRPr="00721A42">
        <w:rPr>
          <w:i/>
          <w:iCs/>
          <w:color w:val="7030A0"/>
        </w:rPr>
        <w:t>an</w:t>
      </w:r>
      <w:r>
        <w:rPr>
          <w:i/>
          <w:iCs/>
          <w:color w:val="7030A0"/>
        </w:rPr>
        <w:t>d the system should send an automated</w:t>
      </w:r>
      <w:r w:rsidRPr="00721A42">
        <w:rPr>
          <w:i/>
          <w:iCs/>
          <w:color w:val="7030A0"/>
        </w:rPr>
        <w:t xml:space="preserve"> email to the user.</w:t>
      </w:r>
      <w:r>
        <w:t xml:space="preserve"> </w:t>
      </w:r>
    </w:p>
    <w:p w14:paraId="73EC8BE3" w14:textId="469C26B4" w:rsidR="00721A42" w:rsidRPr="00423835" w:rsidRDefault="00721A42" w:rsidP="002F135C">
      <w:pPr>
        <w:pStyle w:val="Heading1"/>
        <w:rPr>
          <w:highlight w:val="red"/>
        </w:rPr>
      </w:pPr>
      <w:bookmarkStart w:id="8" w:name="_Toc134008792"/>
      <w:r w:rsidRPr="00423835">
        <w:rPr>
          <w:highlight w:val="red"/>
        </w:rPr>
        <w:t xml:space="preserve">Bug </w:t>
      </w:r>
      <w:r w:rsidR="00E40F4F" w:rsidRPr="00423835">
        <w:rPr>
          <w:highlight w:val="red"/>
        </w:rPr>
        <w:t>9</w:t>
      </w:r>
      <w:r w:rsidRPr="00423835">
        <w:rPr>
          <w:highlight w:val="red"/>
        </w:rPr>
        <w:t>:</w:t>
      </w:r>
      <w:bookmarkEnd w:id="8"/>
    </w:p>
    <w:p w14:paraId="54BF6937" w14:textId="77777777" w:rsidR="00721A42" w:rsidRDefault="00721A42" w:rsidP="00721A42">
      <w:pPr>
        <w:pStyle w:val="ListParagraph"/>
        <w:numPr>
          <w:ilvl w:val="1"/>
          <w:numId w:val="2"/>
        </w:numPr>
      </w:pPr>
      <w:r>
        <w:t>Current Behaviour</w:t>
      </w:r>
    </w:p>
    <w:p w14:paraId="4E345698" w14:textId="2798A958" w:rsidR="00721A42" w:rsidRPr="001979EB" w:rsidRDefault="001979EB" w:rsidP="00721A42">
      <w:pPr>
        <w:pStyle w:val="ListParagraph"/>
        <w:ind w:left="1440"/>
        <w:rPr>
          <w:i/>
          <w:iCs/>
        </w:rPr>
      </w:pPr>
      <w:r>
        <w:t xml:space="preserve">In the Admin console to approve a </w:t>
      </w:r>
      <w:r w:rsidR="008F785A">
        <w:t>bid</w:t>
      </w:r>
      <w:r>
        <w:t xml:space="preserve">, </w:t>
      </w:r>
      <w:r w:rsidRPr="001979EB">
        <w:rPr>
          <w:i/>
          <w:iCs/>
          <w:color w:val="7030A0"/>
        </w:rPr>
        <w:t xml:space="preserve">there is no option to disapprove the </w:t>
      </w:r>
      <w:r w:rsidR="008F785A">
        <w:rPr>
          <w:i/>
          <w:iCs/>
          <w:color w:val="7030A0"/>
        </w:rPr>
        <w:t>bid</w:t>
      </w:r>
      <w:r w:rsidRPr="001979EB">
        <w:rPr>
          <w:i/>
          <w:iCs/>
          <w:color w:val="7030A0"/>
        </w:rPr>
        <w:t xml:space="preserve"> or suggest an edit to the </w:t>
      </w:r>
      <w:r w:rsidR="008F785A">
        <w:rPr>
          <w:i/>
          <w:iCs/>
          <w:color w:val="7030A0"/>
        </w:rPr>
        <w:t>bid</w:t>
      </w:r>
      <w:r w:rsidRPr="001979EB">
        <w:rPr>
          <w:i/>
          <w:iCs/>
          <w:color w:val="7030A0"/>
        </w:rPr>
        <w:t xml:space="preserve"> owner. </w:t>
      </w:r>
      <w:r w:rsidRPr="001979EB">
        <w:rPr>
          <w:i/>
          <w:iCs/>
        </w:rPr>
        <w:t xml:space="preserve">The </w:t>
      </w:r>
      <w:r w:rsidR="008F785A">
        <w:rPr>
          <w:i/>
          <w:iCs/>
        </w:rPr>
        <w:t>bid</w:t>
      </w:r>
      <w:r w:rsidRPr="001979EB">
        <w:rPr>
          <w:i/>
          <w:iCs/>
        </w:rPr>
        <w:t xml:space="preserve"> can only be Approved or Deleted. </w:t>
      </w:r>
    </w:p>
    <w:p w14:paraId="48EAE979" w14:textId="77777777" w:rsidR="00721A42" w:rsidRDefault="00721A42" w:rsidP="00721A42">
      <w:pPr>
        <w:pStyle w:val="ListParagraph"/>
        <w:ind w:left="1440"/>
      </w:pPr>
      <w:r>
        <w:t>Expected Behaviour</w:t>
      </w:r>
    </w:p>
    <w:p w14:paraId="615D3C21" w14:textId="6A20E615" w:rsidR="001979EB" w:rsidRDefault="001979EB" w:rsidP="001979EB">
      <w:pPr>
        <w:pStyle w:val="ListParagraph"/>
        <w:ind w:left="1440"/>
        <w:rPr>
          <w:i/>
          <w:iCs/>
        </w:rPr>
      </w:pPr>
      <w:r>
        <w:t xml:space="preserve">In the Admin console to approve a listing </w:t>
      </w:r>
      <w:r w:rsidR="00E40F4F">
        <w:t>bid</w:t>
      </w:r>
      <w:r>
        <w:t xml:space="preserve">, </w:t>
      </w:r>
      <w:r w:rsidRPr="001979EB">
        <w:rPr>
          <w:i/>
          <w:iCs/>
          <w:color w:val="7030A0"/>
        </w:rPr>
        <w:t xml:space="preserve">there should be an option to disapprove the </w:t>
      </w:r>
      <w:r w:rsidR="008F785A">
        <w:rPr>
          <w:i/>
          <w:iCs/>
          <w:color w:val="7030A0"/>
        </w:rPr>
        <w:t>bid</w:t>
      </w:r>
      <w:r w:rsidRPr="001979EB">
        <w:rPr>
          <w:i/>
          <w:iCs/>
          <w:color w:val="7030A0"/>
        </w:rPr>
        <w:t xml:space="preserve"> or s</w:t>
      </w:r>
      <w:r w:rsidR="008F785A">
        <w:rPr>
          <w:i/>
          <w:iCs/>
          <w:color w:val="7030A0"/>
        </w:rPr>
        <w:t>end back to the bid owner</w:t>
      </w:r>
      <w:r w:rsidRPr="001979EB">
        <w:rPr>
          <w:i/>
          <w:iCs/>
          <w:color w:val="7030A0"/>
        </w:rPr>
        <w:t xml:space="preserve"> </w:t>
      </w:r>
      <w:r w:rsidR="008F785A">
        <w:rPr>
          <w:i/>
          <w:iCs/>
          <w:color w:val="7030A0"/>
        </w:rPr>
        <w:t>for editing</w:t>
      </w:r>
      <w:r w:rsidRPr="001979EB">
        <w:rPr>
          <w:i/>
          <w:iCs/>
          <w:color w:val="7030A0"/>
        </w:rPr>
        <w:t xml:space="preserve">. </w:t>
      </w:r>
      <w:r w:rsidRPr="001979EB">
        <w:rPr>
          <w:i/>
          <w:iCs/>
        </w:rPr>
        <w:t xml:space="preserve">The </w:t>
      </w:r>
      <w:r w:rsidR="00E40F4F">
        <w:rPr>
          <w:i/>
          <w:iCs/>
        </w:rPr>
        <w:t>bid</w:t>
      </w:r>
      <w:r w:rsidRPr="001979EB">
        <w:rPr>
          <w:i/>
          <w:iCs/>
        </w:rPr>
        <w:t xml:space="preserve"> owner should be able to edit all information in the listing if listing is not approved (price, conditions)</w:t>
      </w:r>
      <w:r w:rsidR="008F785A">
        <w:rPr>
          <w:i/>
          <w:iCs/>
        </w:rPr>
        <w:t xml:space="preserve"> </w:t>
      </w:r>
      <w:r w:rsidR="008F785A">
        <w:rPr>
          <w:i/>
          <w:iCs/>
        </w:rPr>
        <w:t>and be re-sent to Admin for approval.</w:t>
      </w:r>
    </w:p>
    <w:p w14:paraId="0B00C164" w14:textId="40AF0A09" w:rsidR="00423835" w:rsidRPr="00423835" w:rsidRDefault="00423835" w:rsidP="002F135C">
      <w:pPr>
        <w:pStyle w:val="Heading1"/>
        <w:rPr>
          <w:highlight w:val="red"/>
        </w:rPr>
      </w:pPr>
      <w:bookmarkStart w:id="9" w:name="_Toc134008793"/>
      <w:r w:rsidRPr="00423835">
        <w:rPr>
          <w:highlight w:val="red"/>
        </w:rPr>
        <w:lastRenderedPageBreak/>
        <w:t xml:space="preserve">Bug </w:t>
      </w:r>
      <w:r w:rsidRPr="00423835">
        <w:rPr>
          <w:highlight w:val="red"/>
        </w:rPr>
        <w:t>10</w:t>
      </w:r>
      <w:r w:rsidRPr="00423835">
        <w:rPr>
          <w:highlight w:val="red"/>
        </w:rPr>
        <w:t>:</w:t>
      </w:r>
      <w:bookmarkEnd w:id="9"/>
    </w:p>
    <w:p w14:paraId="3707DD24" w14:textId="77777777" w:rsidR="00423835" w:rsidRDefault="00423835" w:rsidP="00423835">
      <w:pPr>
        <w:pStyle w:val="ListParagraph"/>
        <w:numPr>
          <w:ilvl w:val="1"/>
          <w:numId w:val="2"/>
        </w:numPr>
      </w:pPr>
      <w:r>
        <w:t>Current Behaviour</w:t>
      </w:r>
    </w:p>
    <w:p w14:paraId="43BB7051" w14:textId="7CC3ADB9" w:rsidR="00423835" w:rsidRPr="00423835" w:rsidRDefault="00423835" w:rsidP="00423835">
      <w:pPr>
        <w:pStyle w:val="ListParagraph"/>
        <w:ind w:left="1440"/>
        <w:rPr>
          <w:i/>
          <w:iCs/>
          <w:color w:val="7030A0"/>
        </w:rPr>
      </w:pPr>
      <w:r>
        <w:t xml:space="preserve">Currently, </w:t>
      </w:r>
      <w:r w:rsidRPr="00423835">
        <w:rPr>
          <w:i/>
          <w:iCs/>
          <w:color w:val="7030A0"/>
        </w:rPr>
        <w:t>a user that has placed a bid on a product is able to place another bid on the same product with a different $ value. Only the latest bid shows on the system.</w:t>
      </w:r>
    </w:p>
    <w:p w14:paraId="08D09CC9" w14:textId="77777777" w:rsidR="00423835" w:rsidRDefault="00423835" w:rsidP="00423835">
      <w:pPr>
        <w:pStyle w:val="ListParagraph"/>
        <w:ind w:left="1440"/>
      </w:pPr>
      <w:r>
        <w:t>Expected Behaviour</w:t>
      </w:r>
    </w:p>
    <w:p w14:paraId="76D61399" w14:textId="48BB0857" w:rsidR="00423835" w:rsidRPr="001979EB" w:rsidRDefault="00423835" w:rsidP="00423835">
      <w:pPr>
        <w:pStyle w:val="ListParagraph"/>
        <w:ind w:left="1440"/>
        <w:rPr>
          <w:i/>
          <w:iCs/>
        </w:rPr>
      </w:pPr>
      <w:r>
        <w:t>When</w:t>
      </w:r>
      <w:r>
        <w:t xml:space="preserve"> a user place</w:t>
      </w:r>
      <w:r>
        <w:t>s</w:t>
      </w:r>
      <w:r>
        <w:t xml:space="preserve"> a bid on a product</w:t>
      </w:r>
      <w:r>
        <w:t>,</w:t>
      </w:r>
      <w:r w:rsidRPr="00423835">
        <w:rPr>
          <w:i/>
          <w:iCs/>
          <w:color w:val="7030A0"/>
        </w:rPr>
        <w:t xml:space="preserve"> the system shouldn’t allow the same user to </w:t>
      </w:r>
      <w:r w:rsidRPr="00423835">
        <w:rPr>
          <w:i/>
          <w:iCs/>
          <w:color w:val="7030A0"/>
        </w:rPr>
        <w:t xml:space="preserve">place another bid on the same product. </w:t>
      </w:r>
      <w:r w:rsidRPr="00423835">
        <w:rPr>
          <w:i/>
          <w:iCs/>
          <w:color w:val="7030A0"/>
        </w:rPr>
        <w:t xml:space="preserve">Bid owner should be able to edit the existing bid only if the bid is sent to Review by the Admin or place a new Bid if the current one is Refused. </w:t>
      </w:r>
    </w:p>
    <w:p w14:paraId="7D390875" w14:textId="77777777" w:rsidR="00423835" w:rsidRDefault="00423835" w:rsidP="001979EB">
      <w:pPr>
        <w:pStyle w:val="ListParagraph"/>
        <w:ind w:left="1440"/>
        <w:rPr>
          <w:i/>
          <w:iCs/>
        </w:rPr>
      </w:pPr>
    </w:p>
    <w:p w14:paraId="21DECB8D" w14:textId="4C4E4E3D" w:rsidR="00E40F4F" w:rsidRPr="00423835" w:rsidRDefault="00E40F4F" w:rsidP="002F135C">
      <w:pPr>
        <w:pStyle w:val="Heading1"/>
        <w:rPr>
          <w:highlight w:val="red"/>
        </w:rPr>
      </w:pPr>
      <w:bookmarkStart w:id="10" w:name="_Toc134008794"/>
      <w:r w:rsidRPr="00423835">
        <w:rPr>
          <w:highlight w:val="red"/>
        </w:rPr>
        <w:t xml:space="preserve">Bug </w:t>
      </w:r>
      <w:r w:rsidR="008F785A" w:rsidRPr="00423835">
        <w:rPr>
          <w:highlight w:val="red"/>
        </w:rPr>
        <w:t>1</w:t>
      </w:r>
      <w:r w:rsidR="00423835">
        <w:rPr>
          <w:highlight w:val="red"/>
        </w:rPr>
        <w:t>1</w:t>
      </w:r>
      <w:r w:rsidRPr="00423835">
        <w:rPr>
          <w:highlight w:val="red"/>
        </w:rPr>
        <w:t>:</w:t>
      </w:r>
      <w:bookmarkEnd w:id="10"/>
    </w:p>
    <w:p w14:paraId="7B33A587" w14:textId="77777777" w:rsidR="00E40F4F" w:rsidRDefault="00E40F4F" w:rsidP="00E40F4F">
      <w:pPr>
        <w:pStyle w:val="ListParagraph"/>
        <w:numPr>
          <w:ilvl w:val="1"/>
          <w:numId w:val="2"/>
        </w:numPr>
      </w:pPr>
      <w:r>
        <w:t>Current Behaviour</w:t>
      </w:r>
    </w:p>
    <w:p w14:paraId="07622CEC" w14:textId="7D7D2931" w:rsidR="00E40F4F" w:rsidRPr="001979EB" w:rsidRDefault="008F785A" w:rsidP="00E40F4F">
      <w:pPr>
        <w:pStyle w:val="ListParagraph"/>
        <w:ind w:left="1440"/>
        <w:rPr>
          <w:i/>
          <w:iCs/>
        </w:rPr>
      </w:pPr>
      <w:r>
        <w:t xml:space="preserve">Currently, when Admin approves a Bid, </w:t>
      </w:r>
      <w:r w:rsidRPr="008F785A">
        <w:rPr>
          <w:i/>
          <w:iCs/>
          <w:color w:val="7030A0"/>
        </w:rPr>
        <w:t>the sale is automatically recorded in the system without final approval from the Seller</w:t>
      </w:r>
      <w:r w:rsidR="00E40F4F" w:rsidRPr="008F785A">
        <w:rPr>
          <w:i/>
          <w:iCs/>
          <w:color w:val="7030A0"/>
        </w:rPr>
        <w:t xml:space="preserve">. </w:t>
      </w:r>
    </w:p>
    <w:p w14:paraId="5C621D65" w14:textId="77777777" w:rsidR="00E40F4F" w:rsidRDefault="00E40F4F" w:rsidP="00E40F4F">
      <w:pPr>
        <w:pStyle w:val="ListParagraph"/>
        <w:ind w:left="1440"/>
      </w:pPr>
      <w:r>
        <w:t>Expected Behaviour</w:t>
      </w:r>
    </w:p>
    <w:p w14:paraId="5C5A7C06" w14:textId="5626CCC3" w:rsidR="008F785A" w:rsidRDefault="008F785A" w:rsidP="00423835">
      <w:pPr>
        <w:pStyle w:val="ListParagraph"/>
        <w:ind w:left="1440"/>
      </w:pPr>
      <w:r>
        <w:t xml:space="preserve">When a Bid is approved by the Admin, </w:t>
      </w:r>
      <w:r w:rsidRPr="008F785A">
        <w:rPr>
          <w:i/>
          <w:iCs/>
          <w:color w:val="7030A0"/>
        </w:rPr>
        <w:t>the Seller should receive a “Bid Notification” and be able to access the Bid on his product through the website with the options to Accept (with automated behaviour that Bidder receives an Invoice and the Seller receives a Purchase Order), Refuse or Counter (with a case to input the $ value of the counter offer).</w:t>
      </w:r>
      <w:r w:rsidRPr="008F785A">
        <w:rPr>
          <w:color w:val="7030A0"/>
        </w:rPr>
        <w:t xml:space="preserve"> </w:t>
      </w:r>
    </w:p>
    <w:p w14:paraId="742B5C05" w14:textId="235338B4" w:rsidR="001979EB" w:rsidRPr="00423835" w:rsidRDefault="001979EB" w:rsidP="002F135C">
      <w:pPr>
        <w:pStyle w:val="Heading1"/>
        <w:rPr>
          <w:highlight w:val="blue"/>
        </w:rPr>
      </w:pPr>
      <w:bookmarkStart w:id="11" w:name="_Toc134008795"/>
      <w:r w:rsidRPr="00423835">
        <w:rPr>
          <w:highlight w:val="blue"/>
        </w:rPr>
        <w:t xml:space="preserve">Bug </w:t>
      </w:r>
      <w:r w:rsidR="00E40F4F" w:rsidRPr="00423835">
        <w:rPr>
          <w:highlight w:val="blue"/>
        </w:rPr>
        <w:t>1</w:t>
      </w:r>
      <w:r w:rsidR="00423835">
        <w:rPr>
          <w:highlight w:val="blue"/>
        </w:rPr>
        <w:t>2</w:t>
      </w:r>
      <w:r w:rsidRPr="00423835">
        <w:rPr>
          <w:highlight w:val="blue"/>
        </w:rPr>
        <w:t>:</w:t>
      </w:r>
      <w:bookmarkEnd w:id="11"/>
    </w:p>
    <w:p w14:paraId="3E761910" w14:textId="77777777" w:rsidR="001979EB" w:rsidRDefault="001979EB" w:rsidP="001979EB">
      <w:pPr>
        <w:pStyle w:val="ListParagraph"/>
        <w:numPr>
          <w:ilvl w:val="1"/>
          <w:numId w:val="2"/>
        </w:numPr>
      </w:pPr>
      <w:r>
        <w:t>Current Behaviour</w:t>
      </w:r>
    </w:p>
    <w:p w14:paraId="53AC59BF" w14:textId="52779B34" w:rsidR="001979EB" w:rsidRPr="001979EB" w:rsidRDefault="001979EB" w:rsidP="001979EB">
      <w:pPr>
        <w:pStyle w:val="ListParagraph"/>
        <w:ind w:left="1440"/>
        <w:rPr>
          <w:i/>
          <w:iCs/>
        </w:rPr>
      </w:pPr>
      <w:r>
        <w:t xml:space="preserve">When a bid offer is approved by the Admin, </w:t>
      </w:r>
      <w:r w:rsidRPr="001979EB">
        <w:rPr>
          <w:color w:val="7030A0"/>
        </w:rPr>
        <w:t>the Bid Owner receives the following email “</w:t>
      </w:r>
      <w:proofErr w:type="gramStart"/>
      <w:r w:rsidRPr="001979EB">
        <w:rPr>
          <w:i/>
          <w:iCs/>
          <w:color w:val="7030A0"/>
        </w:rPr>
        <w:t>Congrats ,</w:t>
      </w:r>
      <w:proofErr w:type="gramEnd"/>
      <w:r w:rsidRPr="001979EB">
        <w:rPr>
          <w:i/>
          <w:iCs/>
          <w:color w:val="7030A0"/>
        </w:rPr>
        <w:t xml:space="preserve"> Your bid _PRODUCTTITLE_  has been Approved.”</w:t>
      </w:r>
    </w:p>
    <w:p w14:paraId="15FBD38C" w14:textId="77777777" w:rsidR="001979EB" w:rsidRDefault="001979EB" w:rsidP="001979EB">
      <w:pPr>
        <w:pStyle w:val="ListParagraph"/>
        <w:ind w:left="1440"/>
      </w:pPr>
      <w:r>
        <w:t>Expected Behaviour</w:t>
      </w:r>
    </w:p>
    <w:p w14:paraId="1566006E" w14:textId="5E85CE0C" w:rsidR="00721A42" w:rsidRDefault="001979EB" w:rsidP="00721A42">
      <w:pPr>
        <w:pStyle w:val="ListParagraph"/>
        <w:ind w:left="1440"/>
        <w:rPr>
          <w:i/>
          <w:iCs/>
          <w:color w:val="7030A0"/>
        </w:rPr>
      </w:pPr>
      <w:r>
        <w:t xml:space="preserve">When a bid offer is approved by the Admin, </w:t>
      </w:r>
      <w:r w:rsidRPr="001979EB">
        <w:rPr>
          <w:color w:val="7030A0"/>
        </w:rPr>
        <w:t>the Bid Owner should receive an email with the following message “</w:t>
      </w:r>
      <w:r w:rsidRPr="001979EB">
        <w:rPr>
          <w:i/>
          <w:iCs/>
          <w:color w:val="7030A0"/>
        </w:rPr>
        <w:t>Congrats, your bid _PRODUCTTITLE</w:t>
      </w:r>
      <w:proofErr w:type="gramStart"/>
      <w:r w:rsidRPr="001979EB">
        <w:rPr>
          <w:i/>
          <w:iCs/>
          <w:color w:val="7030A0"/>
        </w:rPr>
        <w:t>_  has</w:t>
      </w:r>
      <w:proofErr w:type="gramEnd"/>
      <w:r w:rsidRPr="001979EB">
        <w:rPr>
          <w:i/>
          <w:iCs/>
          <w:color w:val="7030A0"/>
        </w:rPr>
        <w:t xml:space="preserve"> been Approved on Resellcannaequipment.com, please log in into your account</w:t>
      </w:r>
      <w:r w:rsidR="00044538">
        <w:rPr>
          <w:i/>
          <w:iCs/>
          <w:color w:val="7030A0"/>
        </w:rPr>
        <w:t>, My Bids,</w:t>
      </w:r>
      <w:r w:rsidRPr="001979EB">
        <w:rPr>
          <w:i/>
          <w:iCs/>
          <w:color w:val="7030A0"/>
        </w:rPr>
        <w:t xml:space="preserve"> to </w:t>
      </w:r>
      <w:r w:rsidR="00044538">
        <w:rPr>
          <w:i/>
          <w:iCs/>
          <w:color w:val="7030A0"/>
        </w:rPr>
        <w:t>view your invoice</w:t>
      </w:r>
      <w:r w:rsidRPr="001979EB">
        <w:rPr>
          <w:i/>
          <w:iCs/>
          <w:color w:val="7030A0"/>
        </w:rPr>
        <w:t>”</w:t>
      </w:r>
      <w:r w:rsidR="004B4214">
        <w:rPr>
          <w:i/>
          <w:iCs/>
          <w:color w:val="7030A0"/>
        </w:rPr>
        <w:t xml:space="preserve"> it should be displayed in a personalized template with a link to the l</w:t>
      </w:r>
      <w:r w:rsidR="004B4214">
        <w:rPr>
          <w:i/>
          <w:iCs/>
          <w:color w:val="7030A0"/>
        </w:rPr>
        <w:t>isting invoice</w:t>
      </w:r>
      <w:r w:rsidR="004B4214">
        <w:rPr>
          <w:i/>
          <w:iCs/>
          <w:color w:val="7030A0"/>
        </w:rPr>
        <w:t xml:space="preserve">. </w:t>
      </w:r>
      <w:r w:rsidR="004B4214" w:rsidRPr="00B96A13">
        <w:rPr>
          <w:i/>
          <w:iCs/>
          <w:color w:val="7030A0"/>
        </w:rPr>
        <w:t xml:space="preserve"> </w:t>
      </w:r>
    </w:p>
    <w:p w14:paraId="6AC1D6A5" w14:textId="66BF5474" w:rsidR="001979EB" w:rsidRPr="00423835" w:rsidRDefault="001979EB" w:rsidP="002F135C">
      <w:pPr>
        <w:pStyle w:val="Heading1"/>
        <w:rPr>
          <w:highlight w:val="cyan"/>
        </w:rPr>
      </w:pPr>
      <w:bookmarkStart w:id="12" w:name="_Toc134008796"/>
      <w:r w:rsidRPr="00423835">
        <w:rPr>
          <w:highlight w:val="cyan"/>
        </w:rPr>
        <w:t>Bug 1</w:t>
      </w:r>
      <w:r w:rsidR="00423835">
        <w:rPr>
          <w:highlight w:val="cyan"/>
        </w:rPr>
        <w:t>3</w:t>
      </w:r>
      <w:r w:rsidRPr="00423835">
        <w:rPr>
          <w:highlight w:val="cyan"/>
        </w:rPr>
        <w:t>:</w:t>
      </w:r>
      <w:bookmarkEnd w:id="12"/>
    </w:p>
    <w:p w14:paraId="295471ED" w14:textId="77777777" w:rsidR="001979EB" w:rsidRDefault="001979EB" w:rsidP="001979EB">
      <w:pPr>
        <w:pStyle w:val="ListParagraph"/>
        <w:numPr>
          <w:ilvl w:val="1"/>
          <w:numId w:val="2"/>
        </w:numPr>
      </w:pPr>
      <w:r>
        <w:t>Current Behaviour</w:t>
      </w:r>
    </w:p>
    <w:p w14:paraId="27A35FD9" w14:textId="30AB7680" w:rsidR="001979EB" w:rsidRDefault="001979EB" w:rsidP="001979EB">
      <w:pPr>
        <w:pStyle w:val="ListParagraph"/>
        <w:ind w:left="1440"/>
      </w:pPr>
      <w:r>
        <w:t xml:space="preserve">When a </w:t>
      </w:r>
      <w:r w:rsidR="00044538">
        <w:t xml:space="preserve">Bid </w:t>
      </w:r>
      <w:r>
        <w:t xml:space="preserve">on </w:t>
      </w:r>
      <w:r w:rsidR="00044538">
        <w:t>a</w:t>
      </w:r>
      <w:r>
        <w:t xml:space="preserve"> listing</w:t>
      </w:r>
      <w:r w:rsidR="00044538">
        <w:t xml:space="preserve"> is approved</w:t>
      </w:r>
      <w:r>
        <w:t xml:space="preserve">, </w:t>
      </w:r>
      <w:r w:rsidRPr="00721A42">
        <w:rPr>
          <w:i/>
          <w:iCs/>
          <w:color w:val="7030A0"/>
        </w:rPr>
        <w:t>the notification alert fails to show a new notification</w:t>
      </w:r>
      <w:r w:rsidR="00044538">
        <w:t>.</w:t>
      </w:r>
    </w:p>
    <w:p w14:paraId="41A0DE00" w14:textId="77777777" w:rsidR="001979EB" w:rsidRDefault="001979EB" w:rsidP="001979EB">
      <w:pPr>
        <w:pStyle w:val="ListParagraph"/>
        <w:ind w:left="1440"/>
      </w:pPr>
      <w:r>
        <w:t>Expected Behaviour</w:t>
      </w:r>
    </w:p>
    <w:p w14:paraId="0D59ECE7" w14:textId="71BBE5C8" w:rsidR="00044538" w:rsidRDefault="00044538" w:rsidP="00044538">
      <w:pPr>
        <w:pStyle w:val="ListParagraph"/>
        <w:ind w:left="1440"/>
      </w:pPr>
      <w:r>
        <w:t xml:space="preserve">When a Bid on a listing is approved, </w:t>
      </w:r>
      <w:r w:rsidRPr="00721A42">
        <w:rPr>
          <w:i/>
          <w:iCs/>
          <w:color w:val="7030A0"/>
        </w:rPr>
        <w:t xml:space="preserve">the notification </w:t>
      </w:r>
      <w:r>
        <w:rPr>
          <w:i/>
          <w:iCs/>
          <w:color w:val="7030A0"/>
        </w:rPr>
        <w:t>should display</w:t>
      </w:r>
      <w:r w:rsidRPr="00721A42">
        <w:rPr>
          <w:i/>
          <w:iCs/>
          <w:color w:val="7030A0"/>
        </w:rPr>
        <w:t xml:space="preserve"> a new notification</w:t>
      </w:r>
      <w:r>
        <w:t>.</w:t>
      </w:r>
    </w:p>
    <w:p w14:paraId="2C549C04" w14:textId="6925B75E" w:rsidR="00044538" w:rsidRPr="008F785A" w:rsidRDefault="00044538" w:rsidP="002F135C">
      <w:pPr>
        <w:pStyle w:val="Heading1"/>
        <w:rPr>
          <w:highlight w:val="red"/>
        </w:rPr>
      </w:pPr>
      <w:bookmarkStart w:id="13" w:name="_Toc134008797"/>
      <w:r w:rsidRPr="008F785A">
        <w:rPr>
          <w:highlight w:val="red"/>
        </w:rPr>
        <w:lastRenderedPageBreak/>
        <w:t>Bug 1</w:t>
      </w:r>
      <w:r w:rsidR="00423835">
        <w:rPr>
          <w:highlight w:val="red"/>
        </w:rPr>
        <w:t>4</w:t>
      </w:r>
      <w:r w:rsidRPr="008F785A">
        <w:rPr>
          <w:highlight w:val="red"/>
        </w:rPr>
        <w:t>:</w:t>
      </w:r>
      <w:bookmarkEnd w:id="13"/>
    </w:p>
    <w:p w14:paraId="44F20943" w14:textId="77777777" w:rsidR="00044538" w:rsidRDefault="00044538" w:rsidP="00044538">
      <w:pPr>
        <w:pStyle w:val="ListParagraph"/>
        <w:numPr>
          <w:ilvl w:val="1"/>
          <w:numId w:val="2"/>
        </w:numPr>
      </w:pPr>
      <w:r>
        <w:t>Current Behaviour</w:t>
      </w:r>
    </w:p>
    <w:p w14:paraId="145A37F1" w14:textId="1E8AE7B1" w:rsidR="00044538" w:rsidRDefault="00044538" w:rsidP="00044538">
      <w:pPr>
        <w:pStyle w:val="ListParagraph"/>
        <w:ind w:left="1440"/>
      </w:pPr>
      <w:r>
        <w:t xml:space="preserve">On the system generated invoices after an approved offer, the invoice owner reads: </w:t>
      </w:r>
      <w:r w:rsidRPr="00044538">
        <w:rPr>
          <w:i/>
          <w:iCs/>
          <w:color w:val="7030A0"/>
        </w:rPr>
        <w:t xml:space="preserve">“Good 2 Grow Agricultural Solutions Inc., 6781 Louis-Hebert </w:t>
      </w:r>
      <w:proofErr w:type="spellStart"/>
      <w:r w:rsidRPr="00044538">
        <w:rPr>
          <w:i/>
          <w:iCs/>
          <w:color w:val="7030A0"/>
        </w:rPr>
        <w:t>ave</w:t>
      </w:r>
      <w:proofErr w:type="spellEnd"/>
      <w:r w:rsidRPr="00044538">
        <w:rPr>
          <w:i/>
          <w:iCs/>
          <w:color w:val="7030A0"/>
        </w:rPr>
        <w:t>, Montreal, Quebec, H2G 2H1”</w:t>
      </w:r>
    </w:p>
    <w:p w14:paraId="6420E1E7" w14:textId="77777777" w:rsidR="00044538" w:rsidRDefault="00044538" w:rsidP="00044538">
      <w:pPr>
        <w:pStyle w:val="ListParagraph"/>
        <w:ind w:left="1440"/>
      </w:pPr>
      <w:r>
        <w:t>Expected Behaviour</w:t>
      </w:r>
    </w:p>
    <w:p w14:paraId="10C06B22" w14:textId="3A10BF18" w:rsidR="00044538" w:rsidRDefault="00044538" w:rsidP="00044538">
      <w:pPr>
        <w:pStyle w:val="ListParagraph"/>
        <w:ind w:left="1440"/>
      </w:pPr>
      <w:r>
        <w:t xml:space="preserve">On the system generated invoices after an approved offer, the invoice owner should read: </w:t>
      </w:r>
      <w:r w:rsidRPr="00044538">
        <w:rPr>
          <w:i/>
          <w:iCs/>
          <w:color w:val="7030A0"/>
        </w:rPr>
        <w:t>“Resell</w:t>
      </w:r>
      <w:r w:rsidR="004B4214">
        <w:rPr>
          <w:i/>
          <w:iCs/>
          <w:color w:val="7030A0"/>
        </w:rPr>
        <w:t xml:space="preserve"> </w:t>
      </w:r>
      <w:r w:rsidRPr="00044538">
        <w:rPr>
          <w:i/>
          <w:iCs/>
          <w:color w:val="7030A0"/>
        </w:rPr>
        <w:t>Canna</w:t>
      </w:r>
      <w:r w:rsidR="004B4214">
        <w:rPr>
          <w:i/>
          <w:iCs/>
          <w:color w:val="7030A0"/>
        </w:rPr>
        <w:t xml:space="preserve"> </w:t>
      </w:r>
      <w:r w:rsidRPr="00044538">
        <w:rPr>
          <w:i/>
          <w:iCs/>
          <w:color w:val="7030A0"/>
        </w:rPr>
        <w:t>Equipment</w:t>
      </w:r>
      <w:r w:rsidR="004B4214">
        <w:rPr>
          <w:i/>
          <w:iCs/>
          <w:color w:val="7030A0"/>
        </w:rPr>
        <w:t xml:space="preserve"> Inc.</w:t>
      </w:r>
      <w:r w:rsidRPr="00044538">
        <w:rPr>
          <w:i/>
          <w:iCs/>
          <w:color w:val="7030A0"/>
        </w:rPr>
        <w:t xml:space="preserve">, 6781 Louis-Hebert </w:t>
      </w:r>
      <w:proofErr w:type="spellStart"/>
      <w:r w:rsidRPr="00044538">
        <w:rPr>
          <w:i/>
          <w:iCs/>
          <w:color w:val="7030A0"/>
        </w:rPr>
        <w:t>ave</w:t>
      </w:r>
      <w:proofErr w:type="spellEnd"/>
      <w:r w:rsidRPr="00044538">
        <w:rPr>
          <w:i/>
          <w:iCs/>
          <w:color w:val="7030A0"/>
        </w:rPr>
        <w:t>, Montreal, Quebec, H2G 2H1”</w:t>
      </w:r>
    </w:p>
    <w:p w14:paraId="15976E57" w14:textId="47459D04" w:rsidR="00044538" w:rsidRPr="008F785A" w:rsidRDefault="00044538" w:rsidP="002F135C">
      <w:pPr>
        <w:pStyle w:val="Heading1"/>
        <w:rPr>
          <w:highlight w:val="red"/>
        </w:rPr>
      </w:pPr>
      <w:bookmarkStart w:id="14" w:name="_Toc134008798"/>
      <w:r w:rsidRPr="008F785A">
        <w:rPr>
          <w:highlight w:val="red"/>
        </w:rPr>
        <w:t>Bug 1</w:t>
      </w:r>
      <w:r w:rsidR="00423835">
        <w:rPr>
          <w:highlight w:val="red"/>
        </w:rPr>
        <w:t>5</w:t>
      </w:r>
      <w:r w:rsidRPr="008F785A">
        <w:rPr>
          <w:highlight w:val="red"/>
        </w:rPr>
        <w:t>:</w:t>
      </w:r>
      <w:bookmarkEnd w:id="14"/>
    </w:p>
    <w:p w14:paraId="7008F035" w14:textId="77777777" w:rsidR="00044538" w:rsidRDefault="00044538" w:rsidP="00044538">
      <w:pPr>
        <w:pStyle w:val="ListParagraph"/>
        <w:numPr>
          <w:ilvl w:val="1"/>
          <w:numId w:val="2"/>
        </w:numPr>
      </w:pPr>
      <w:r>
        <w:t>Current Behaviour</w:t>
      </w:r>
    </w:p>
    <w:p w14:paraId="0998005B" w14:textId="35C945B2" w:rsidR="00044538" w:rsidRPr="00526CF7" w:rsidRDefault="00044538" w:rsidP="00044538">
      <w:pPr>
        <w:pStyle w:val="ListParagraph"/>
        <w:ind w:left="1440"/>
        <w:rPr>
          <w:i/>
          <w:iCs/>
          <w:color w:val="7030A0"/>
        </w:rPr>
      </w:pPr>
      <w:r>
        <w:t xml:space="preserve">On the system generated invoices after an approved offer, </w:t>
      </w:r>
      <w:r w:rsidR="00526CF7" w:rsidRPr="00526CF7">
        <w:rPr>
          <w:i/>
          <w:iCs/>
          <w:color w:val="7030A0"/>
        </w:rPr>
        <w:t>the BILL TO section pulls the same information from the SHIPPING ADDRESS section of the Buyer’s profile.</w:t>
      </w:r>
      <w:r w:rsidR="00526CF7">
        <w:rPr>
          <w:i/>
          <w:iCs/>
          <w:color w:val="7030A0"/>
        </w:rPr>
        <w:t xml:space="preserve"> Additionally, the Company name under Bill to and Ship to should be the client’s name instead of Good 2 Grow.</w:t>
      </w:r>
    </w:p>
    <w:p w14:paraId="76A4317E" w14:textId="77777777" w:rsidR="00044538" w:rsidRDefault="00044538" w:rsidP="00044538">
      <w:pPr>
        <w:pStyle w:val="ListParagraph"/>
        <w:ind w:left="1440"/>
      </w:pPr>
      <w:r>
        <w:t>Expected Behaviour</w:t>
      </w:r>
    </w:p>
    <w:p w14:paraId="47B2E5FE" w14:textId="3CE082DC" w:rsidR="00423835" w:rsidRDefault="00526CF7" w:rsidP="002F135C">
      <w:pPr>
        <w:pStyle w:val="ListParagraph"/>
        <w:ind w:left="1440"/>
        <w:rPr>
          <w:i/>
          <w:iCs/>
          <w:color w:val="7030A0"/>
        </w:rPr>
      </w:pPr>
      <w:r>
        <w:t xml:space="preserve">On the system generated invoices after an approved offer, </w:t>
      </w:r>
      <w:r w:rsidRPr="00526CF7">
        <w:rPr>
          <w:i/>
          <w:iCs/>
          <w:color w:val="7030A0"/>
        </w:rPr>
        <w:t>the BILL TO section should pull the information from the BILL TO section of the Buyer’s profile</w:t>
      </w:r>
      <w:r>
        <w:rPr>
          <w:i/>
          <w:iCs/>
          <w:color w:val="7030A0"/>
        </w:rPr>
        <w:t>, and the company name should be the buyer’s company instead of Good 2 Grow.</w:t>
      </w:r>
    </w:p>
    <w:p w14:paraId="3458E474" w14:textId="77777777" w:rsidR="00526CF7" w:rsidRDefault="00526CF7" w:rsidP="00526CF7">
      <w:pPr>
        <w:pStyle w:val="ListParagraph"/>
        <w:ind w:left="1440"/>
        <w:rPr>
          <w:i/>
          <w:iCs/>
          <w:color w:val="7030A0"/>
        </w:rPr>
      </w:pPr>
    </w:p>
    <w:p w14:paraId="70D0D253" w14:textId="0FEF9B06" w:rsidR="00526CF7" w:rsidRPr="008F785A" w:rsidRDefault="00526CF7" w:rsidP="002F135C">
      <w:pPr>
        <w:pStyle w:val="Heading1"/>
        <w:rPr>
          <w:highlight w:val="red"/>
        </w:rPr>
      </w:pPr>
      <w:bookmarkStart w:id="15" w:name="_Toc134008799"/>
      <w:r w:rsidRPr="008F785A">
        <w:rPr>
          <w:highlight w:val="red"/>
        </w:rPr>
        <w:t>Bug 1</w:t>
      </w:r>
      <w:r w:rsidR="00423835">
        <w:rPr>
          <w:highlight w:val="red"/>
        </w:rPr>
        <w:t>6</w:t>
      </w:r>
      <w:r w:rsidRPr="008F785A">
        <w:rPr>
          <w:highlight w:val="red"/>
        </w:rPr>
        <w:t>:</w:t>
      </w:r>
      <w:bookmarkEnd w:id="15"/>
    </w:p>
    <w:p w14:paraId="16219F15" w14:textId="77777777" w:rsidR="00526CF7" w:rsidRDefault="00526CF7" w:rsidP="00526CF7">
      <w:pPr>
        <w:pStyle w:val="ListParagraph"/>
        <w:numPr>
          <w:ilvl w:val="1"/>
          <w:numId w:val="2"/>
        </w:numPr>
      </w:pPr>
      <w:r>
        <w:t>Current Behaviour</w:t>
      </w:r>
    </w:p>
    <w:p w14:paraId="22E0B5E2" w14:textId="4F1202EF" w:rsidR="00526CF7" w:rsidRPr="00526CF7" w:rsidRDefault="00526CF7" w:rsidP="00526CF7">
      <w:pPr>
        <w:pStyle w:val="ListParagraph"/>
        <w:ind w:left="1440"/>
        <w:rPr>
          <w:i/>
          <w:iCs/>
          <w:color w:val="7030A0"/>
        </w:rPr>
      </w:pPr>
      <w:r>
        <w:t xml:space="preserve">Currently, when an offer is approved, </w:t>
      </w:r>
      <w:r w:rsidRPr="002F19A7">
        <w:rPr>
          <w:i/>
          <w:iCs/>
          <w:color w:val="7030A0"/>
        </w:rPr>
        <w:t xml:space="preserve">the Seller doesn’t receive a Purchase Order. </w:t>
      </w:r>
    </w:p>
    <w:p w14:paraId="21AE5CFF" w14:textId="77777777" w:rsidR="00526CF7" w:rsidRDefault="00526CF7" w:rsidP="00526CF7">
      <w:pPr>
        <w:pStyle w:val="ListParagraph"/>
        <w:ind w:left="1440"/>
      </w:pPr>
      <w:r>
        <w:t>Expected Behaviour</w:t>
      </w:r>
    </w:p>
    <w:p w14:paraId="39325776" w14:textId="205D5B2E" w:rsidR="008F785A" w:rsidRDefault="00526CF7" w:rsidP="00526CF7">
      <w:pPr>
        <w:pStyle w:val="ListParagraph"/>
        <w:ind w:left="1440"/>
        <w:rPr>
          <w:i/>
          <w:iCs/>
          <w:color w:val="7030A0"/>
        </w:rPr>
      </w:pPr>
      <w:r>
        <w:t xml:space="preserve">When an offer </w:t>
      </w:r>
      <w:r w:rsidR="002F19A7">
        <w:t xml:space="preserve">is approved for sale, </w:t>
      </w:r>
      <w:r w:rsidR="002F19A7" w:rsidRPr="002F19A7">
        <w:rPr>
          <w:color w:val="7030A0"/>
        </w:rPr>
        <w:t>the Seller should be able to access a system generated Purchase Order with the details of the sale</w:t>
      </w:r>
      <w:r w:rsidRPr="002F19A7">
        <w:rPr>
          <w:color w:val="7030A0"/>
        </w:rPr>
        <w:t>.</w:t>
      </w:r>
      <w:r w:rsidR="002F19A7" w:rsidRPr="002F19A7">
        <w:rPr>
          <w:color w:val="7030A0"/>
        </w:rPr>
        <w:t xml:space="preserve"> The purchase order should include the Buyer as </w:t>
      </w:r>
      <w:r w:rsidR="002F19A7" w:rsidRPr="002F19A7">
        <w:rPr>
          <w:i/>
          <w:iCs/>
          <w:color w:val="7030A0"/>
        </w:rPr>
        <w:t>“</w:t>
      </w:r>
      <w:r w:rsidR="004B4214" w:rsidRPr="00044538">
        <w:rPr>
          <w:i/>
          <w:iCs/>
          <w:color w:val="7030A0"/>
        </w:rPr>
        <w:t>Resell</w:t>
      </w:r>
      <w:r w:rsidR="004B4214">
        <w:rPr>
          <w:i/>
          <w:iCs/>
          <w:color w:val="7030A0"/>
        </w:rPr>
        <w:t xml:space="preserve"> </w:t>
      </w:r>
      <w:r w:rsidR="004B4214" w:rsidRPr="00044538">
        <w:rPr>
          <w:i/>
          <w:iCs/>
          <w:color w:val="7030A0"/>
        </w:rPr>
        <w:t>Canna</w:t>
      </w:r>
      <w:r w:rsidR="004B4214">
        <w:rPr>
          <w:i/>
          <w:iCs/>
          <w:color w:val="7030A0"/>
        </w:rPr>
        <w:t xml:space="preserve"> </w:t>
      </w:r>
      <w:r w:rsidR="004B4214" w:rsidRPr="00044538">
        <w:rPr>
          <w:i/>
          <w:iCs/>
          <w:color w:val="7030A0"/>
        </w:rPr>
        <w:t>Equipment</w:t>
      </w:r>
      <w:r w:rsidR="004B4214">
        <w:rPr>
          <w:i/>
          <w:iCs/>
          <w:color w:val="7030A0"/>
        </w:rPr>
        <w:t xml:space="preserve"> Inc</w:t>
      </w:r>
      <w:r w:rsidR="002F19A7" w:rsidRPr="002F19A7">
        <w:rPr>
          <w:i/>
          <w:iCs/>
          <w:color w:val="7030A0"/>
        </w:rPr>
        <w:t xml:space="preserve">., 6781 Louis-Hebert </w:t>
      </w:r>
      <w:proofErr w:type="spellStart"/>
      <w:r w:rsidR="002F19A7" w:rsidRPr="002F19A7">
        <w:rPr>
          <w:i/>
          <w:iCs/>
          <w:color w:val="7030A0"/>
        </w:rPr>
        <w:t>ave</w:t>
      </w:r>
      <w:proofErr w:type="spellEnd"/>
      <w:r w:rsidR="002F19A7" w:rsidRPr="002F19A7">
        <w:rPr>
          <w:i/>
          <w:iCs/>
          <w:color w:val="7030A0"/>
        </w:rPr>
        <w:t>, Montreal, Quebec, H2G 2H1”.</w:t>
      </w:r>
    </w:p>
    <w:p w14:paraId="2956EBA3" w14:textId="03E5E97B" w:rsidR="002F19A7" w:rsidRPr="008F785A" w:rsidRDefault="002F19A7" w:rsidP="002F135C">
      <w:pPr>
        <w:pStyle w:val="Heading1"/>
        <w:rPr>
          <w:highlight w:val="red"/>
        </w:rPr>
      </w:pPr>
      <w:bookmarkStart w:id="16" w:name="_Toc134008800"/>
      <w:r w:rsidRPr="008F785A">
        <w:rPr>
          <w:highlight w:val="red"/>
        </w:rPr>
        <w:t>Bug 1</w:t>
      </w:r>
      <w:r w:rsidR="00423835">
        <w:rPr>
          <w:highlight w:val="red"/>
        </w:rPr>
        <w:t>7</w:t>
      </w:r>
      <w:r w:rsidRPr="008F785A">
        <w:rPr>
          <w:highlight w:val="red"/>
        </w:rPr>
        <w:t>:</w:t>
      </w:r>
      <w:bookmarkEnd w:id="16"/>
    </w:p>
    <w:p w14:paraId="069AA36F" w14:textId="77777777" w:rsidR="002F19A7" w:rsidRDefault="002F19A7" w:rsidP="002F19A7">
      <w:pPr>
        <w:pStyle w:val="ListParagraph"/>
        <w:numPr>
          <w:ilvl w:val="1"/>
          <w:numId w:val="2"/>
        </w:numPr>
      </w:pPr>
      <w:r>
        <w:t>Current Behaviour</w:t>
      </w:r>
    </w:p>
    <w:p w14:paraId="757C9D48" w14:textId="715D8CF1" w:rsidR="002F19A7" w:rsidRPr="00526CF7" w:rsidRDefault="002F19A7" w:rsidP="002F19A7">
      <w:pPr>
        <w:pStyle w:val="ListParagraph"/>
        <w:ind w:left="1440"/>
        <w:rPr>
          <w:i/>
          <w:iCs/>
          <w:color w:val="7030A0"/>
        </w:rPr>
      </w:pPr>
      <w:r>
        <w:t xml:space="preserve">Currently, when an offer is approved, </w:t>
      </w:r>
      <w:r w:rsidRPr="002F19A7">
        <w:rPr>
          <w:i/>
          <w:iCs/>
          <w:color w:val="7030A0"/>
        </w:rPr>
        <w:t xml:space="preserve">the </w:t>
      </w:r>
      <w:r>
        <w:rPr>
          <w:i/>
          <w:iCs/>
          <w:color w:val="7030A0"/>
        </w:rPr>
        <w:t>system automatically updates the Buyers’ profile with a Payment sent for the approved amount.</w:t>
      </w:r>
    </w:p>
    <w:p w14:paraId="48AAC9B1" w14:textId="77777777" w:rsidR="002F19A7" w:rsidRDefault="002F19A7" w:rsidP="002F19A7">
      <w:pPr>
        <w:pStyle w:val="ListParagraph"/>
        <w:ind w:left="1440"/>
      </w:pPr>
      <w:r>
        <w:t>Expected Behaviour</w:t>
      </w:r>
    </w:p>
    <w:p w14:paraId="4C691AEF" w14:textId="121BA1CC" w:rsidR="002F19A7" w:rsidRPr="00526CF7" w:rsidRDefault="002F19A7" w:rsidP="002F19A7">
      <w:pPr>
        <w:pStyle w:val="ListParagraph"/>
        <w:ind w:left="1440"/>
        <w:rPr>
          <w:i/>
          <w:iCs/>
          <w:color w:val="7030A0"/>
        </w:rPr>
      </w:pPr>
      <w:r>
        <w:t xml:space="preserve">When an offer is approved, </w:t>
      </w:r>
      <w:r w:rsidRPr="002F19A7">
        <w:rPr>
          <w:i/>
          <w:iCs/>
          <w:color w:val="7030A0"/>
        </w:rPr>
        <w:t xml:space="preserve">the </w:t>
      </w:r>
      <w:r>
        <w:rPr>
          <w:i/>
          <w:iCs/>
          <w:color w:val="7030A0"/>
        </w:rPr>
        <w:t xml:space="preserve">system should update the Buyers’ profile with an option to confirm that the payment is sent and upload a proof of payment document. Once these conditions are met, the </w:t>
      </w:r>
      <w:proofErr w:type="gramStart"/>
      <w:r w:rsidR="004B4214">
        <w:rPr>
          <w:i/>
          <w:iCs/>
          <w:color w:val="7030A0"/>
        </w:rPr>
        <w:t>Admin</w:t>
      </w:r>
      <w:proofErr w:type="gramEnd"/>
      <w:r>
        <w:rPr>
          <w:i/>
          <w:iCs/>
          <w:color w:val="7030A0"/>
        </w:rPr>
        <w:t xml:space="preserve"> profile should receive a payment notification and be able to confirm payment receipt</w:t>
      </w:r>
      <w:r w:rsidR="004B4214">
        <w:rPr>
          <w:i/>
          <w:iCs/>
          <w:color w:val="7030A0"/>
        </w:rPr>
        <w:t xml:space="preserve"> (so to start the shipping process depending on the terms, evaluated by the Admin team)</w:t>
      </w:r>
    </w:p>
    <w:p w14:paraId="10ABC951" w14:textId="77777777" w:rsidR="002F19A7" w:rsidRDefault="002F19A7" w:rsidP="00526CF7">
      <w:pPr>
        <w:pStyle w:val="ListParagraph"/>
        <w:ind w:left="1440"/>
      </w:pPr>
    </w:p>
    <w:p w14:paraId="4F363379" w14:textId="77777777" w:rsidR="001979EB" w:rsidRPr="00E40F4F" w:rsidRDefault="001979EB" w:rsidP="00E40F4F">
      <w:pPr>
        <w:rPr>
          <w:i/>
          <w:iCs/>
          <w:color w:val="7030A0"/>
        </w:rPr>
      </w:pPr>
    </w:p>
    <w:sectPr w:rsidR="001979EB" w:rsidRPr="00E40F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0BA7"/>
    <w:multiLevelType w:val="hybridMultilevel"/>
    <w:tmpl w:val="6DF4C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A0B2F7C"/>
    <w:multiLevelType w:val="hybridMultilevel"/>
    <w:tmpl w:val="AEC43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777E8C"/>
    <w:multiLevelType w:val="hybridMultilevel"/>
    <w:tmpl w:val="F2E02F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563334">
    <w:abstractNumId w:val="1"/>
  </w:num>
  <w:num w:numId="2" w16cid:durableId="321081192">
    <w:abstractNumId w:val="2"/>
  </w:num>
  <w:num w:numId="3" w16cid:durableId="159766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73"/>
    <w:rsid w:val="00044538"/>
    <w:rsid w:val="001979EB"/>
    <w:rsid w:val="002F0263"/>
    <w:rsid w:val="002F135C"/>
    <w:rsid w:val="002F19A7"/>
    <w:rsid w:val="00423835"/>
    <w:rsid w:val="004B4214"/>
    <w:rsid w:val="00526CF7"/>
    <w:rsid w:val="00721A42"/>
    <w:rsid w:val="008F785A"/>
    <w:rsid w:val="00AB4073"/>
    <w:rsid w:val="00B10B65"/>
    <w:rsid w:val="00B84062"/>
    <w:rsid w:val="00B96A13"/>
    <w:rsid w:val="00D453BC"/>
    <w:rsid w:val="00E40F4F"/>
    <w:rsid w:val="00F0451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1CDF47"/>
  <w15:chartTrackingRefBased/>
  <w15:docId w15:val="{8546F446-0CBC-7045-B209-6EC1EB31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135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073"/>
    <w:pPr>
      <w:ind w:left="720"/>
      <w:contextualSpacing/>
    </w:pPr>
  </w:style>
  <w:style w:type="character" w:customStyle="1" w:styleId="Heading1Char">
    <w:name w:val="Heading 1 Char"/>
    <w:basedOn w:val="DefaultParagraphFont"/>
    <w:link w:val="Heading1"/>
    <w:uiPriority w:val="9"/>
    <w:rsid w:val="002F135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F135C"/>
    <w:pPr>
      <w:spacing w:before="480" w:line="276" w:lineRule="auto"/>
      <w:outlineLvl w:val="9"/>
    </w:pPr>
    <w:rPr>
      <w:b/>
      <w:bCs/>
      <w:kern w:val="0"/>
      <w:sz w:val="28"/>
      <w:szCs w:val="28"/>
      <w:lang w:val="en-US" w:eastAsia="en-US"/>
      <w14:ligatures w14:val="none"/>
    </w:rPr>
  </w:style>
  <w:style w:type="paragraph" w:styleId="TOC1">
    <w:name w:val="toc 1"/>
    <w:basedOn w:val="Normal"/>
    <w:next w:val="Normal"/>
    <w:autoRedefine/>
    <w:uiPriority w:val="39"/>
    <w:unhideWhenUsed/>
    <w:rsid w:val="002F135C"/>
    <w:pPr>
      <w:spacing w:before="120"/>
    </w:pPr>
    <w:rPr>
      <w:rFonts w:cstheme="minorHAnsi"/>
      <w:b/>
      <w:bCs/>
      <w:i/>
      <w:iCs/>
    </w:rPr>
  </w:style>
  <w:style w:type="paragraph" w:styleId="TOC2">
    <w:name w:val="toc 2"/>
    <w:basedOn w:val="Normal"/>
    <w:next w:val="Normal"/>
    <w:autoRedefine/>
    <w:uiPriority w:val="39"/>
    <w:semiHidden/>
    <w:unhideWhenUsed/>
    <w:rsid w:val="002F135C"/>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2F135C"/>
    <w:pPr>
      <w:ind w:left="480"/>
    </w:pPr>
    <w:rPr>
      <w:rFonts w:cstheme="minorHAnsi"/>
      <w:sz w:val="20"/>
      <w:szCs w:val="20"/>
    </w:rPr>
  </w:style>
  <w:style w:type="paragraph" w:styleId="TOC4">
    <w:name w:val="toc 4"/>
    <w:basedOn w:val="Normal"/>
    <w:next w:val="Normal"/>
    <w:autoRedefine/>
    <w:uiPriority w:val="39"/>
    <w:semiHidden/>
    <w:unhideWhenUsed/>
    <w:rsid w:val="002F135C"/>
    <w:pPr>
      <w:ind w:left="720"/>
    </w:pPr>
    <w:rPr>
      <w:rFonts w:cstheme="minorHAnsi"/>
      <w:sz w:val="20"/>
      <w:szCs w:val="20"/>
    </w:rPr>
  </w:style>
  <w:style w:type="paragraph" w:styleId="TOC5">
    <w:name w:val="toc 5"/>
    <w:basedOn w:val="Normal"/>
    <w:next w:val="Normal"/>
    <w:autoRedefine/>
    <w:uiPriority w:val="39"/>
    <w:semiHidden/>
    <w:unhideWhenUsed/>
    <w:rsid w:val="002F135C"/>
    <w:pPr>
      <w:ind w:left="960"/>
    </w:pPr>
    <w:rPr>
      <w:rFonts w:cstheme="minorHAnsi"/>
      <w:sz w:val="20"/>
      <w:szCs w:val="20"/>
    </w:rPr>
  </w:style>
  <w:style w:type="paragraph" w:styleId="TOC6">
    <w:name w:val="toc 6"/>
    <w:basedOn w:val="Normal"/>
    <w:next w:val="Normal"/>
    <w:autoRedefine/>
    <w:uiPriority w:val="39"/>
    <w:semiHidden/>
    <w:unhideWhenUsed/>
    <w:rsid w:val="002F135C"/>
    <w:pPr>
      <w:ind w:left="1200"/>
    </w:pPr>
    <w:rPr>
      <w:rFonts w:cstheme="minorHAnsi"/>
      <w:sz w:val="20"/>
      <w:szCs w:val="20"/>
    </w:rPr>
  </w:style>
  <w:style w:type="paragraph" w:styleId="TOC7">
    <w:name w:val="toc 7"/>
    <w:basedOn w:val="Normal"/>
    <w:next w:val="Normal"/>
    <w:autoRedefine/>
    <w:uiPriority w:val="39"/>
    <w:semiHidden/>
    <w:unhideWhenUsed/>
    <w:rsid w:val="002F135C"/>
    <w:pPr>
      <w:ind w:left="1440"/>
    </w:pPr>
    <w:rPr>
      <w:rFonts w:cstheme="minorHAnsi"/>
      <w:sz w:val="20"/>
      <w:szCs w:val="20"/>
    </w:rPr>
  </w:style>
  <w:style w:type="paragraph" w:styleId="TOC8">
    <w:name w:val="toc 8"/>
    <w:basedOn w:val="Normal"/>
    <w:next w:val="Normal"/>
    <w:autoRedefine/>
    <w:uiPriority w:val="39"/>
    <w:semiHidden/>
    <w:unhideWhenUsed/>
    <w:rsid w:val="002F135C"/>
    <w:pPr>
      <w:ind w:left="1680"/>
    </w:pPr>
    <w:rPr>
      <w:rFonts w:cstheme="minorHAnsi"/>
      <w:sz w:val="20"/>
      <w:szCs w:val="20"/>
    </w:rPr>
  </w:style>
  <w:style w:type="paragraph" w:styleId="TOC9">
    <w:name w:val="toc 9"/>
    <w:basedOn w:val="Normal"/>
    <w:next w:val="Normal"/>
    <w:autoRedefine/>
    <w:uiPriority w:val="39"/>
    <w:semiHidden/>
    <w:unhideWhenUsed/>
    <w:rsid w:val="002F135C"/>
    <w:pPr>
      <w:ind w:left="1920"/>
    </w:pPr>
    <w:rPr>
      <w:rFonts w:cstheme="minorHAnsi"/>
      <w:sz w:val="20"/>
      <w:szCs w:val="20"/>
    </w:rPr>
  </w:style>
  <w:style w:type="character" w:styleId="Hyperlink">
    <w:name w:val="Hyperlink"/>
    <w:basedOn w:val="DefaultParagraphFont"/>
    <w:uiPriority w:val="99"/>
    <w:unhideWhenUsed/>
    <w:rsid w:val="002F13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69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C5C2B-A89E-2A4A-BD5F-978D9AD9E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2023-05-03T13:31:00Z</dcterms:created>
  <dcterms:modified xsi:type="dcterms:W3CDTF">2023-05-03T16:20:00Z</dcterms:modified>
</cp:coreProperties>
</file>